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FF" w:rsidRPr="00D270FF" w:rsidRDefault="00D270FF" w:rsidP="00D270FF">
      <w:pPr>
        <w:pStyle w:val="1"/>
        <w:spacing w:before="61"/>
        <w:ind w:left="940" w:right="944"/>
        <w:jc w:val="center"/>
        <w:rPr>
          <w:bCs w:val="0"/>
        </w:rPr>
      </w:pPr>
      <w:r w:rsidRPr="00D270FF">
        <w:rPr>
          <w:bCs w:val="0"/>
        </w:rPr>
        <w:t xml:space="preserve">Шифр 6B04205 </w:t>
      </w:r>
    </w:p>
    <w:p w:rsidR="00D270FF" w:rsidRPr="00D270FF" w:rsidRDefault="00D270FF" w:rsidP="00D270FF">
      <w:pPr>
        <w:pStyle w:val="1"/>
        <w:spacing w:before="61"/>
        <w:ind w:left="940" w:right="944"/>
        <w:jc w:val="center"/>
        <w:rPr>
          <w:bCs w:val="0"/>
        </w:rPr>
      </w:pPr>
      <w:r w:rsidRPr="00D270FF">
        <w:rPr>
          <w:bCs w:val="0"/>
        </w:rPr>
        <w:t>Уголовно-процессуальное право (общая часть)</w:t>
      </w:r>
    </w:p>
    <w:p w:rsidR="00D270FF" w:rsidRPr="00D270FF" w:rsidRDefault="00D270FF" w:rsidP="00D270FF">
      <w:pPr>
        <w:pStyle w:val="1"/>
        <w:spacing w:before="61"/>
        <w:ind w:left="940" w:right="944"/>
        <w:jc w:val="center"/>
        <w:rPr>
          <w:bCs w:val="0"/>
        </w:rPr>
      </w:pPr>
      <w:r w:rsidRPr="00D270FF">
        <w:rPr>
          <w:bCs w:val="0"/>
        </w:rPr>
        <w:t xml:space="preserve">Специальность - Юриспруденция, дневная, </w:t>
      </w:r>
    </w:p>
    <w:p w:rsidR="000550B0" w:rsidRDefault="00D270FF" w:rsidP="00D270FF">
      <w:pPr>
        <w:pStyle w:val="1"/>
        <w:spacing w:before="61"/>
        <w:ind w:left="940" w:right="944"/>
        <w:jc w:val="center"/>
        <w:rPr>
          <w:bCs w:val="0"/>
        </w:rPr>
      </w:pPr>
      <w:r w:rsidRPr="00D270FF">
        <w:rPr>
          <w:bCs w:val="0"/>
        </w:rPr>
        <w:t xml:space="preserve">3 Курс (Осенний) семестр 2021-2022 уч. </w:t>
      </w:r>
      <w:r>
        <w:rPr>
          <w:bCs w:val="0"/>
        </w:rPr>
        <w:t>г</w:t>
      </w:r>
      <w:bookmarkStart w:id="0" w:name="_GoBack"/>
      <w:bookmarkEnd w:id="0"/>
      <w:r w:rsidRPr="00D270FF">
        <w:rPr>
          <w:bCs w:val="0"/>
        </w:rPr>
        <w:t>од</w:t>
      </w:r>
    </w:p>
    <w:p w:rsidR="00D270FF" w:rsidRDefault="00D270FF" w:rsidP="00D270FF">
      <w:pPr>
        <w:pStyle w:val="1"/>
        <w:spacing w:before="61"/>
        <w:ind w:left="940" w:right="944"/>
        <w:jc w:val="center"/>
        <w:rPr>
          <w:bCs w:val="0"/>
        </w:rPr>
      </w:pPr>
    </w:p>
    <w:p w:rsidR="00D270FF" w:rsidRDefault="00D270FF" w:rsidP="00D270FF">
      <w:pPr>
        <w:pStyle w:val="1"/>
        <w:spacing w:before="61"/>
        <w:ind w:left="940" w:right="944"/>
        <w:jc w:val="center"/>
        <w:rPr>
          <w:lang w:val="kk-KZ"/>
        </w:rPr>
      </w:pPr>
    </w:p>
    <w:p w:rsidR="006330B6" w:rsidRDefault="004D0B82">
      <w:pPr>
        <w:pStyle w:val="1"/>
        <w:spacing w:before="61"/>
        <w:ind w:left="940" w:right="944"/>
        <w:jc w:val="center"/>
      </w:pPr>
      <w:r>
        <w:t>СЕМИНАРСКИЕ ЗАНЯТИЯ</w:t>
      </w:r>
    </w:p>
    <w:p w:rsidR="006330B6" w:rsidRDefault="004D0B82">
      <w:pPr>
        <w:spacing w:before="171"/>
        <w:ind w:left="942" w:right="944"/>
        <w:jc w:val="center"/>
        <w:rPr>
          <w:b/>
          <w:sz w:val="24"/>
        </w:rPr>
      </w:pPr>
      <w:r>
        <w:rPr>
          <w:b/>
          <w:sz w:val="24"/>
        </w:rPr>
        <w:t>ПО У</w:t>
      </w:r>
      <w:r w:rsidR="009F7980">
        <w:rPr>
          <w:b/>
          <w:sz w:val="24"/>
        </w:rPr>
        <w:t xml:space="preserve">ГОЛОВНО-ПРОЦЕССУАЛЬНОМУ ПРАВУ </w:t>
      </w:r>
      <w:r w:rsidR="0044434E">
        <w:rPr>
          <w:b/>
          <w:sz w:val="24"/>
        </w:rPr>
        <w:t xml:space="preserve"> РК </w:t>
      </w:r>
      <w:r w:rsidR="009F7980">
        <w:rPr>
          <w:b/>
          <w:sz w:val="24"/>
        </w:rPr>
        <w:t>(</w:t>
      </w:r>
      <w:r>
        <w:rPr>
          <w:b/>
          <w:sz w:val="24"/>
        </w:rPr>
        <w:t>ОБЩАЯ ЧАСТЬ)</w:t>
      </w:r>
    </w:p>
    <w:p w:rsidR="006330B6" w:rsidRDefault="006330B6">
      <w:pPr>
        <w:pStyle w:val="a3"/>
        <w:ind w:left="0" w:firstLine="0"/>
        <w:rPr>
          <w:b/>
          <w:sz w:val="26"/>
        </w:rPr>
      </w:pPr>
    </w:p>
    <w:p w:rsidR="006330B6" w:rsidRDefault="006330B6">
      <w:pPr>
        <w:pStyle w:val="a3"/>
        <w:spacing w:before="7"/>
        <w:ind w:left="0" w:firstLine="0"/>
        <w:rPr>
          <w:b/>
          <w:sz w:val="27"/>
        </w:rPr>
      </w:pPr>
    </w:p>
    <w:p w:rsidR="0050034D" w:rsidRDefault="004D0B82" w:rsidP="0050034D">
      <w:pPr>
        <w:ind w:left="102"/>
        <w:jc w:val="both"/>
        <w:rPr>
          <w:b/>
          <w:sz w:val="24"/>
        </w:rPr>
      </w:pPr>
      <w:r>
        <w:rPr>
          <w:b/>
          <w:sz w:val="24"/>
        </w:rPr>
        <w:t xml:space="preserve">Тема 1. </w:t>
      </w:r>
      <w:r w:rsidR="009F7980" w:rsidRPr="009F7980">
        <w:rPr>
          <w:b/>
          <w:sz w:val="24"/>
        </w:rPr>
        <w:t>Определить общие положени</w:t>
      </w:r>
      <w:r w:rsidR="009F7980">
        <w:rPr>
          <w:b/>
          <w:sz w:val="24"/>
        </w:rPr>
        <w:t>я уголовного процесса (уголовно-</w:t>
      </w:r>
      <w:r w:rsidR="009F7980" w:rsidRPr="009F7980">
        <w:rPr>
          <w:b/>
          <w:sz w:val="24"/>
        </w:rPr>
        <w:t xml:space="preserve">процессуальные гарантии, уголовно-процессуальные правоотношения). </w:t>
      </w:r>
    </w:p>
    <w:p w:rsidR="006330B6" w:rsidRPr="005D42F0" w:rsidRDefault="004D0B82" w:rsidP="005D42F0">
      <w:pPr>
        <w:pStyle w:val="a4"/>
        <w:numPr>
          <w:ilvl w:val="0"/>
          <w:numId w:val="21"/>
        </w:numPr>
        <w:jc w:val="both"/>
        <w:rPr>
          <w:sz w:val="24"/>
        </w:rPr>
      </w:pPr>
      <w:r w:rsidRPr="005D42F0">
        <w:rPr>
          <w:sz w:val="24"/>
        </w:rPr>
        <w:t>Понятие уголовного процесса.</w:t>
      </w:r>
    </w:p>
    <w:p w:rsidR="006330B6" w:rsidRDefault="004D0B82">
      <w:pPr>
        <w:pStyle w:val="a4"/>
        <w:numPr>
          <w:ilvl w:val="0"/>
          <w:numId w:val="2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Основные понятия курса «Уголовно-процессуальное право Республики</w:t>
      </w:r>
      <w:r>
        <w:rPr>
          <w:spacing w:val="-20"/>
          <w:sz w:val="24"/>
        </w:rPr>
        <w:t xml:space="preserve"> </w:t>
      </w:r>
      <w:r>
        <w:rPr>
          <w:sz w:val="24"/>
        </w:rPr>
        <w:t>Казахстан»:</w:t>
      </w:r>
    </w:p>
    <w:p w:rsidR="006330B6" w:rsidRDefault="004D0B82">
      <w:pPr>
        <w:pStyle w:val="a4"/>
        <w:numPr>
          <w:ilvl w:val="1"/>
          <w:numId w:val="21"/>
        </w:numPr>
        <w:tabs>
          <w:tab w:val="left" w:pos="1181"/>
          <w:tab w:val="left" w:pos="1182"/>
        </w:tabs>
        <w:rPr>
          <w:sz w:val="24"/>
        </w:rPr>
      </w:pPr>
      <w:r>
        <w:rPr>
          <w:sz w:val="24"/>
        </w:rPr>
        <w:t>понятие и система 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6330B6" w:rsidRDefault="004D0B82">
      <w:pPr>
        <w:pStyle w:val="a4"/>
        <w:numPr>
          <w:ilvl w:val="1"/>
          <w:numId w:val="21"/>
        </w:numPr>
        <w:tabs>
          <w:tab w:val="left" w:pos="1181"/>
          <w:tab w:val="left" w:pos="1182"/>
        </w:tabs>
        <w:rPr>
          <w:sz w:val="24"/>
        </w:rPr>
      </w:pPr>
      <w:r>
        <w:rPr>
          <w:sz w:val="24"/>
        </w:rPr>
        <w:t>понятие и виды уголовно-процессуальных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:rsidR="006330B6" w:rsidRDefault="004D0B82">
      <w:pPr>
        <w:pStyle w:val="a4"/>
        <w:numPr>
          <w:ilvl w:val="1"/>
          <w:numId w:val="21"/>
        </w:numPr>
        <w:tabs>
          <w:tab w:val="left" w:pos="1181"/>
          <w:tab w:val="left" w:pos="1182"/>
        </w:tabs>
        <w:spacing w:line="275" w:lineRule="exact"/>
        <w:rPr>
          <w:sz w:val="24"/>
        </w:rPr>
      </w:pPr>
      <w:r>
        <w:rPr>
          <w:sz w:val="24"/>
        </w:rPr>
        <w:t>уголовно-процессуальные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правоотношения;</w:t>
      </w:r>
    </w:p>
    <w:p w:rsidR="006330B6" w:rsidRDefault="004D0B82">
      <w:pPr>
        <w:pStyle w:val="a4"/>
        <w:numPr>
          <w:ilvl w:val="1"/>
          <w:numId w:val="21"/>
        </w:numPr>
        <w:tabs>
          <w:tab w:val="left" w:pos="1181"/>
          <w:tab w:val="left" w:pos="1182"/>
        </w:tabs>
        <w:spacing w:line="275" w:lineRule="exact"/>
        <w:rPr>
          <w:sz w:val="24"/>
        </w:rPr>
      </w:pPr>
      <w:r>
        <w:rPr>
          <w:sz w:val="24"/>
        </w:rPr>
        <w:t>процессуальная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форма;</w:t>
      </w:r>
    </w:p>
    <w:p w:rsidR="006330B6" w:rsidRDefault="004D0B82">
      <w:pPr>
        <w:pStyle w:val="a4"/>
        <w:numPr>
          <w:ilvl w:val="1"/>
          <w:numId w:val="21"/>
        </w:numPr>
        <w:tabs>
          <w:tab w:val="left" w:pos="1181"/>
          <w:tab w:val="left" w:pos="1182"/>
        </w:tabs>
        <w:rPr>
          <w:sz w:val="24"/>
        </w:rPr>
      </w:pPr>
      <w:r>
        <w:rPr>
          <w:sz w:val="24"/>
        </w:rPr>
        <w:t>процессуальные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гарантии.</w:t>
      </w:r>
    </w:p>
    <w:p w:rsidR="006330B6" w:rsidRDefault="004D0B82">
      <w:pPr>
        <w:pStyle w:val="a4"/>
        <w:numPr>
          <w:ilvl w:val="0"/>
          <w:numId w:val="21"/>
        </w:numPr>
        <w:tabs>
          <w:tab w:val="left" w:pos="669"/>
        </w:tabs>
        <w:ind w:right="111"/>
        <w:jc w:val="both"/>
        <w:rPr>
          <w:sz w:val="24"/>
        </w:rPr>
      </w:pPr>
      <w:r>
        <w:rPr>
          <w:sz w:val="24"/>
        </w:rPr>
        <w:t>Наука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уголовно-процессуального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науками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права, криминалистикой, криминологией, судебной психологией, судебной медициной, судебной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этикой.</w:t>
      </w:r>
    </w:p>
    <w:p w:rsidR="006330B6" w:rsidRDefault="00932505">
      <w:pPr>
        <w:spacing w:before="1"/>
        <w:ind w:left="102"/>
        <w:jc w:val="both"/>
        <w:rPr>
          <w:i/>
          <w:sz w:val="24"/>
        </w:rPr>
      </w:pPr>
      <w:r>
        <w:rPr>
          <w:i/>
          <w:sz w:val="24"/>
        </w:rPr>
        <w:t>Литература:1-3.</w:t>
      </w:r>
    </w:p>
    <w:p w:rsidR="006330B6" w:rsidRDefault="006330B6">
      <w:pPr>
        <w:pStyle w:val="a3"/>
        <w:spacing w:before="5"/>
        <w:ind w:left="0" w:firstLine="0"/>
        <w:rPr>
          <w:i/>
        </w:rPr>
      </w:pPr>
    </w:p>
    <w:p w:rsidR="006330B6" w:rsidRDefault="004D0B82">
      <w:pPr>
        <w:pStyle w:val="1"/>
        <w:jc w:val="both"/>
      </w:pPr>
      <w:r>
        <w:t xml:space="preserve">Тема 2. Задачи уголовного судопроизводства. </w:t>
      </w:r>
    </w:p>
    <w:p w:rsidR="006330B6" w:rsidRDefault="004D0B82">
      <w:pPr>
        <w:pStyle w:val="a4"/>
        <w:numPr>
          <w:ilvl w:val="0"/>
          <w:numId w:val="20"/>
        </w:numPr>
        <w:tabs>
          <w:tab w:val="left" w:pos="669"/>
        </w:tabs>
        <w:spacing w:before="166"/>
        <w:jc w:val="both"/>
        <w:rPr>
          <w:sz w:val="24"/>
        </w:rPr>
      </w:pPr>
      <w:r>
        <w:rPr>
          <w:sz w:val="24"/>
        </w:rPr>
        <w:t>Понятие задач уголовного судопроизводства.</w:t>
      </w:r>
    </w:p>
    <w:p w:rsidR="006330B6" w:rsidRDefault="004D0B82">
      <w:pPr>
        <w:pStyle w:val="a4"/>
        <w:numPr>
          <w:ilvl w:val="0"/>
          <w:numId w:val="20"/>
        </w:numPr>
        <w:tabs>
          <w:tab w:val="left" w:pos="669"/>
        </w:tabs>
        <w:spacing w:before="57"/>
        <w:ind w:right="115"/>
        <w:jc w:val="both"/>
        <w:rPr>
          <w:sz w:val="24"/>
        </w:rPr>
      </w:pPr>
      <w:r>
        <w:rPr>
          <w:sz w:val="24"/>
        </w:rPr>
        <w:t>Быстрое и полное раскрытие преступлений, изобличение и привлечение к уголовной ответственности лиц, 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совершивших.</w:t>
      </w:r>
    </w:p>
    <w:p w:rsidR="006330B6" w:rsidRDefault="004D0B82">
      <w:pPr>
        <w:pStyle w:val="a4"/>
        <w:numPr>
          <w:ilvl w:val="0"/>
          <w:numId w:val="20"/>
        </w:numPr>
        <w:tabs>
          <w:tab w:val="left" w:pos="669"/>
        </w:tabs>
        <w:ind w:right="115"/>
        <w:jc w:val="both"/>
        <w:rPr>
          <w:sz w:val="24"/>
        </w:rPr>
      </w:pPr>
      <w:r>
        <w:rPr>
          <w:sz w:val="24"/>
        </w:rPr>
        <w:t>Справедливое судебное разбирательство и правильное применение уголовного закона.</w:t>
      </w:r>
    </w:p>
    <w:p w:rsidR="006330B6" w:rsidRDefault="004D0B82">
      <w:pPr>
        <w:pStyle w:val="a4"/>
        <w:numPr>
          <w:ilvl w:val="0"/>
          <w:numId w:val="20"/>
        </w:numPr>
        <w:tabs>
          <w:tab w:val="left" w:pos="669"/>
        </w:tabs>
        <w:ind w:right="108"/>
        <w:jc w:val="both"/>
        <w:rPr>
          <w:sz w:val="24"/>
        </w:rPr>
      </w:pPr>
      <w:r>
        <w:rPr>
          <w:sz w:val="24"/>
        </w:rPr>
        <w:t>Обеспечение защиты от необоснованного обвинения и осуждения, незаконного ограничения прав и свобод личности, незамедлительной и полной реабилитации в случае незаконного обвинения или</w:t>
      </w:r>
      <w:r>
        <w:rPr>
          <w:spacing w:val="-2"/>
          <w:sz w:val="24"/>
        </w:rPr>
        <w:t xml:space="preserve"> </w:t>
      </w:r>
      <w:r>
        <w:rPr>
          <w:sz w:val="24"/>
        </w:rPr>
        <w:t>осуждения.</w:t>
      </w:r>
    </w:p>
    <w:p w:rsidR="006330B6" w:rsidRDefault="004D0B82">
      <w:pPr>
        <w:pStyle w:val="a4"/>
        <w:numPr>
          <w:ilvl w:val="0"/>
          <w:numId w:val="20"/>
        </w:numPr>
        <w:tabs>
          <w:tab w:val="left" w:pos="669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Задачи укрепления законности и правопорядка, предупреждения преступлений, формирования уважительного отношения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праву.</w:t>
      </w:r>
    </w:p>
    <w:p w:rsidR="006330B6" w:rsidRDefault="004D0B82">
      <w:pPr>
        <w:ind w:left="102"/>
        <w:jc w:val="both"/>
        <w:rPr>
          <w:i/>
          <w:sz w:val="24"/>
        </w:rPr>
      </w:pPr>
      <w:r>
        <w:rPr>
          <w:i/>
          <w:sz w:val="24"/>
        </w:rPr>
        <w:t>Литература: 1-3, 4.</w:t>
      </w:r>
    </w:p>
    <w:p w:rsidR="006330B6" w:rsidRDefault="006330B6">
      <w:pPr>
        <w:pStyle w:val="a3"/>
        <w:ind w:left="0" w:firstLine="0"/>
        <w:rPr>
          <w:i/>
          <w:sz w:val="26"/>
        </w:rPr>
      </w:pPr>
    </w:p>
    <w:p w:rsidR="006330B6" w:rsidRDefault="006330B6">
      <w:pPr>
        <w:pStyle w:val="a3"/>
        <w:ind w:left="0" w:firstLine="0"/>
        <w:rPr>
          <w:i/>
          <w:sz w:val="23"/>
        </w:rPr>
      </w:pPr>
    </w:p>
    <w:p w:rsidR="0050034D" w:rsidRDefault="004D0B82" w:rsidP="0050034D">
      <w:pPr>
        <w:pStyle w:val="1"/>
        <w:ind w:right="1269"/>
      </w:pPr>
      <w:r>
        <w:t xml:space="preserve">Тема 3. </w:t>
      </w:r>
      <w:r w:rsidR="009F7980" w:rsidRPr="009F7980">
        <w:t>Определить понятие и значение уголовно-процессуального закона.</w:t>
      </w:r>
      <w:r>
        <w:t xml:space="preserve"> </w:t>
      </w:r>
    </w:p>
    <w:p w:rsidR="006330B6" w:rsidRDefault="004D0B82" w:rsidP="0050034D">
      <w:pPr>
        <w:pStyle w:val="1"/>
        <w:ind w:right="1269"/>
      </w:pPr>
      <w:r>
        <w:t>Понятие уголовно-процессуального закона. Соотношение уголовно-процессуального закона и уголовно-процессуального</w:t>
      </w:r>
      <w:r>
        <w:rPr>
          <w:spacing w:val="1"/>
        </w:rPr>
        <w:t xml:space="preserve"> </w:t>
      </w:r>
      <w:r>
        <w:t>права.</w:t>
      </w:r>
    </w:p>
    <w:p w:rsidR="006330B6" w:rsidRDefault="004D0B82">
      <w:pPr>
        <w:pStyle w:val="a4"/>
        <w:numPr>
          <w:ilvl w:val="0"/>
          <w:numId w:val="19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Уголовно-процессуальные нормы и 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особенности.</w:t>
      </w:r>
    </w:p>
    <w:p w:rsidR="006330B6" w:rsidRDefault="004D0B82">
      <w:pPr>
        <w:pStyle w:val="a4"/>
        <w:numPr>
          <w:ilvl w:val="0"/>
          <w:numId w:val="19"/>
        </w:numPr>
        <w:tabs>
          <w:tab w:val="left" w:pos="668"/>
          <w:tab w:val="left" w:pos="669"/>
        </w:tabs>
        <w:spacing w:line="275" w:lineRule="exact"/>
        <w:rPr>
          <w:sz w:val="24"/>
        </w:rPr>
      </w:pPr>
      <w:r>
        <w:rPr>
          <w:sz w:val="24"/>
        </w:rPr>
        <w:t>Виды и структура уголовно-процессуальных норм.</w:t>
      </w:r>
    </w:p>
    <w:p w:rsidR="006330B6" w:rsidRDefault="004D0B82">
      <w:pPr>
        <w:pStyle w:val="a4"/>
        <w:numPr>
          <w:ilvl w:val="0"/>
          <w:numId w:val="19"/>
        </w:numPr>
        <w:tabs>
          <w:tab w:val="left" w:pos="668"/>
          <w:tab w:val="left" w:pos="669"/>
        </w:tabs>
        <w:spacing w:line="275" w:lineRule="exact"/>
        <w:rPr>
          <w:sz w:val="24"/>
        </w:rPr>
      </w:pPr>
      <w:r>
        <w:rPr>
          <w:sz w:val="24"/>
        </w:rPr>
        <w:t>Особенности санкций уголовно-процессуальных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норм.</w:t>
      </w:r>
    </w:p>
    <w:p w:rsidR="006330B6" w:rsidRDefault="004D0B82">
      <w:pPr>
        <w:pStyle w:val="a4"/>
        <w:numPr>
          <w:ilvl w:val="0"/>
          <w:numId w:val="19"/>
        </w:numPr>
        <w:tabs>
          <w:tab w:val="left" w:pos="668"/>
          <w:tab w:val="left" w:pos="669"/>
        </w:tabs>
        <w:ind w:left="821" w:right="108" w:hanging="720"/>
        <w:rPr>
          <w:sz w:val="24"/>
        </w:rPr>
      </w:pPr>
      <w:r>
        <w:rPr>
          <w:sz w:val="24"/>
        </w:rPr>
        <w:t>Действие уголовно-процессуального закона во времени, в пространстве и по кругу лиц.</w:t>
      </w:r>
    </w:p>
    <w:p w:rsidR="006330B6" w:rsidRDefault="004D0B82">
      <w:pPr>
        <w:spacing w:before="1"/>
        <w:ind w:left="102"/>
        <w:rPr>
          <w:i/>
          <w:sz w:val="24"/>
        </w:rPr>
      </w:pPr>
      <w:r>
        <w:rPr>
          <w:i/>
          <w:sz w:val="24"/>
        </w:rPr>
        <w:t>Литература: 1-3, 4</w:t>
      </w:r>
    </w:p>
    <w:p w:rsidR="006330B6" w:rsidRDefault="006330B6">
      <w:pPr>
        <w:pStyle w:val="a3"/>
        <w:spacing w:before="9"/>
        <w:ind w:left="0" w:firstLine="0"/>
        <w:rPr>
          <w:i/>
        </w:rPr>
      </w:pPr>
    </w:p>
    <w:p w:rsidR="005D42F0" w:rsidRDefault="00E736DF" w:rsidP="0050034D">
      <w:pPr>
        <w:pStyle w:val="1"/>
        <w:spacing w:line="235" w:lineRule="auto"/>
      </w:pPr>
      <w:r>
        <w:t>Тема 4.</w:t>
      </w:r>
      <w:r w:rsidR="004D0B82">
        <w:t xml:space="preserve"> </w:t>
      </w:r>
      <w:r w:rsidRPr="00E736DF">
        <w:t xml:space="preserve">Обсудить принципы уголовного процесса и условия их реализации  в уголовно-процессуальной деятельности. </w:t>
      </w:r>
    </w:p>
    <w:p w:rsidR="00E736DF" w:rsidRPr="005D42F0" w:rsidRDefault="00E736DF" w:rsidP="005D42F0">
      <w:pPr>
        <w:pStyle w:val="1"/>
        <w:numPr>
          <w:ilvl w:val="0"/>
          <w:numId w:val="17"/>
        </w:numPr>
        <w:spacing w:line="235" w:lineRule="auto"/>
        <w:rPr>
          <w:b w:val="0"/>
        </w:rPr>
      </w:pPr>
      <w:r w:rsidRPr="005D42F0">
        <w:rPr>
          <w:b w:val="0"/>
        </w:rPr>
        <w:t xml:space="preserve">Понятие, значение и основные черты принципов уголовного процесса. </w:t>
      </w:r>
    </w:p>
    <w:p w:rsidR="00E736DF" w:rsidRDefault="00E736DF" w:rsidP="00E736DF">
      <w:pPr>
        <w:pStyle w:val="a4"/>
        <w:numPr>
          <w:ilvl w:val="0"/>
          <w:numId w:val="17"/>
        </w:numPr>
        <w:tabs>
          <w:tab w:val="left" w:pos="668"/>
          <w:tab w:val="left" w:pos="669"/>
        </w:tabs>
        <w:spacing w:line="237" w:lineRule="auto"/>
        <w:ind w:right="111"/>
        <w:rPr>
          <w:sz w:val="24"/>
        </w:rPr>
      </w:pPr>
      <w:r>
        <w:rPr>
          <w:sz w:val="24"/>
        </w:rPr>
        <w:t>Принципы уголовного процесса, закрепленные в Конституции Республики</w:t>
      </w:r>
      <w:r>
        <w:rPr>
          <w:spacing w:val="-8"/>
          <w:sz w:val="24"/>
        </w:rPr>
        <w:t xml:space="preserve"> </w:t>
      </w:r>
      <w:r>
        <w:rPr>
          <w:sz w:val="24"/>
        </w:rPr>
        <w:lastRenderedPageBreak/>
        <w:t>Казахстан.</w:t>
      </w:r>
    </w:p>
    <w:p w:rsidR="006330B6" w:rsidRDefault="006330B6">
      <w:pPr>
        <w:pStyle w:val="a3"/>
        <w:spacing w:before="4"/>
        <w:ind w:left="0" w:firstLine="0"/>
        <w:rPr>
          <w:i/>
        </w:rPr>
      </w:pPr>
    </w:p>
    <w:p w:rsidR="0050034D" w:rsidRDefault="004D0B82" w:rsidP="0050034D">
      <w:pPr>
        <w:pStyle w:val="1"/>
        <w:spacing w:line="242" w:lineRule="auto"/>
        <w:ind w:left="821" w:hanging="720"/>
        <w:rPr>
          <w:rFonts w:ascii="Calibri" w:hAnsi="Calibri"/>
          <w:b w:val="0"/>
        </w:rPr>
      </w:pPr>
      <w:r>
        <w:t xml:space="preserve">Тема 5. </w:t>
      </w:r>
      <w:r w:rsidR="00E736DF" w:rsidRPr="00E736DF">
        <w:t>Рассмотреть принципы правосудия и</w:t>
      </w:r>
      <w:r w:rsidR="005D42F0">
        <w:t xml:space="preserve"> уголовного процесса и обсудить </w:t>
      </w:r>
      <w:r w:rsidR="00E736DF" w:rsidRPr="00E736DF">
        <w:t xml:space="preserve">гарантии судопроизводства. </w:t>
      </w:r>
    </w:p>
    <w:p w:rsidR="00E736DF" w:rsidRPr="005D42F0" w:rsidRDefault="004D0B82" w:rsidP="005D42F0">
      <w:pPr>
        <w:pStyle w:val="1"/>
        <w:numPr>
          <w:ilvl w:val="0"/>
          <w:numId w:val="23"/>
        </w:numPr>
        <w:spacing w:line="242" w:lineRule="auto"/>
        <w:rPr>
          <w:b w:val="0"/>
        </w:rPr>
      </w:pPr>
      <w:r w:rsidRPr="005D42F0">
        <w:rPr>
          <w:b w:val="0"/>
        </w:rPr>
        <w:t>Принцип</w:t>
      </w:r>
      <w:r w:rsidRPr="005D42F0">
        <w:rPr>
          <w:b w:val="0"/>
          <w:spacing w:val="-3"/>
        </w:rPr>
        <w:t xml:space="preserve"> </w:t>
      </w:r>
      <w:r w:rsidRPr="005D42F0">
        <w:rPr>
          <w:b w:val="0"/>
        </w:rPr>
        <w:t>законности.</w:t>
      </w:r>
    </w:p>
    <w:p w:rsidR="006330B6" w:rsidRPr="00E736DF" w:rsidRDefault="004D0B82" w:rsidP="00E736DF">
      <w:pPr>
        <w:pStyle w:val="a4"/>
        <w:numPr>
          <w:ilvl w:val="0"/>
          <w:numId w:val="23"/>
        </w:numPr>
        <w:tabs>
          <w:tab w:val="left" w:pos="668"/>
          <w:tab w:val="left" w:pos="669"/>
        </w:tabs>
        <w:rPr>
          <w:sz w:val="24"/>
        </w:rPr>
      </w:pPr>
      <w:r w:rsidRPr="00E736DF">
        <w:rPr>
          <w:sz w:val="24"/>
        </w:rPr>
        <w:t>Судебная защита прав и свобод человека и</w:t>
      </w:r>
      <w:r w:rsidRPr="00E736DF">
        <w:rPr>
          <w:spacing w:val="-6"/>
          <w:sz w:val="24"/>
        </w:rPr>
        <w:t xml:space="preserve"> </w:t>
      </w:r>
      <w:r w:rsidRPr="00E736DF">
        <w:rPr>
          <w:sz w:val="24"/>
        </w:rPr>
        <w:t>гражданина.</w:t>
      </w:r>
    </w:p>
    <w:p w:rsidR="006330B6" w:rsidRDefault="004D0B82">
      <w:pPr>
        <w:pStyle w:val="a4"/>
        <w:numPr>
          <w:ilvl w:val="0"/>
          <w:numId w:val="17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Уважение чести и 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личности.</w:t>
      </w:r>
    </w:p>
    <w:p w:rsidR="006330B6" w:rsidRDefault="004D0B82">
      <w:pPr>
        <w:pStyle w:val="a4"/>
        <w:numPr>
          <w:ilvl w:val="0"/>
          <w:numId w:val="17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Неприкосновенность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личности.</w:t>
      </w:r>
    </w:p>
    <w:p w:rsidR="006330B6" w:rsidRDefault="004D0B82">
      <w:pPr>
        <w:pStyle w:val="a4"/>
        <w:numPr>
          <w:ilvl w:val="0"/>
          <w:numId w:val="17"/>
        </w:numPr>
        <w:tabs>
          <w:tab w:val="left" w:pos="668"/>
          <w:tab w:val="left" w:pos="669"/>
        </w:tabs>
        <w:ind w:right="107"/>
        <w:rPr>
          <w:sz w:val="24"/>
        </w:rPr>
      </w:pPr>
      <w:r>
        <w:rPr>
          <w:sz w:val="24"/>
        </w:rPr>
        <w:t>Охрана прав и свобод граждан при производстве по уголовным делам. Презумпция невиновности.</w:t>
      </w:r>
    </w:p>
    <w:p w:rsidR="006330B6" w:rsidRDefault="004D0B82">
      <w:pPr>
        <w:pStyle w:val="a4"/>
        <w:numPr>
          <w:ilvl w:val="0"/>
          <w:numId w:val="17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Осуществление судопроизводства на основе состязательности и равноправия</w:t>
      </w:r>
      <w:r>
        <w:rPr>
          <w:spacing w:val="-19"/>
          <w:sz w:val="24"/>
        </w:rPr>
        <w:t xml:space="preserve"> </w:t>
      </w:r>
      <w:r>
        <w:rPr>
          <w:sz w:val="24"/>
        </w:rPr>
        <w:t>сторон.</w:t>
      </w:r>
    </w:p>
    <w:p w:rsidR="006330B6" w:rsidRDefault="004D0B82">
      <w:pPr>
        <w:pStyle w:val="a4"/>
        <w:numPr>
          <w:ilvl w:val="0"/>
          <w:numId w:val="17"/>
        </w:numPr>
        <w:tabs>
          <w:tab w:val="left" w:pos="668"/>
          <w:tab w:val="left" w:pos="669"/>
        </w:tabs>
        <w:ind w:right="112"/>
        <w:rPr>
          <w:sz w:val="24"/>
        </w:rPr>
      </w:pPr>
      <w:r>
        <w:rPr>
          <w:sz w:val="24"/>
        </w:rPr>
        <w:t>Всестороннее, полное и объективное исследование обстоятельств дела. Принцип права 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защиту.</w:t>
      </w:r>
    </w:p>
    <w:p w:rsidR="006330B6" w:rsidRDefault="004D0B82">
      <w:pPr>
        <w:pStyle w:val="a4"/>
        <w:numPr>
          <w:ilvl w:val="0"/>
          <w:numId w:val="17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Гласность.</w:t>
      </w:r>
    </w:p>
    <w:p w:rsidR="006330B6" w:rsidRDefault="004D0B82">
      <w:pPr>
        <w:pStyle w:val="a4"/>
        <w:numPr>
          <w:ilvl w:val="0"/>
          <w:numId w:val="17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Свобода обжалования процессуальных действий 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6330B6" w:rsidRDefault="004D0B82">
      <w:pPr>
        <w:pStyle w:val="a4"/>
        <w:numPr>
          <w:ilvl w:val="0"/>
          <w:numId w:val="17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Состояние вопроса о системе принципов в уголовно-процессуальной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науке.</w:t>
      </w:r>
    </w:p>
    <w:p w:rsidR="006330B6" w:rsidRDefault="004D0B82">
      <w:pPr>
        <w:ind w:left="102"/>
        <w:rPr>
          <w:i/>
          <w:sz w:val="24"/>
        </w:rPr>
      </w:pPr>
      <w:r>
        <w:rPr>
          <w:i/>
          <w:sz w:val="24"/>
        </w:rPr>
        <w:t>Литература: 1-3, 4.</w:t>
      </w:r>
    </w:p>
    <w:p w:rsidR="006330B6" w:rsidRDefault="006330B6">
      <w:pPr>
        <w:pStyle w:val="a3"/>
        <w:spacing w:before="1"/>
        <w:ind w:left="0" w:firstLine="0"/>
        <w:rPr>
          <w:i/>
          <w:sz w:val="29"/>
        </w:rPr>
      </w:pPr>
    </w:p>
    <w:p w:rsidR="006330B6" w:rsidRDefault="004D0B82">
      <w:pPr>
        <w:pStyle w:val="1"/>
        <w:ind w:right="489"/>
      </w:pPr>
      <w:r>
        <w:t xml:space="preserve">Тема 6. </w:t>
      </w:r>
      <w:r w:rsidR="00E736DF" w:rsidRPr="00E736DF">
        <w:t>Обсудить правовые последствия прекращения уголовного преследования по реабилитирующим основаниям.</w:t>
      </w:r>
    </w:p>
    <w:p w:rsidR="00E736DF" w:rsidRDefault="00E736DF" w:rsidP="00E736DF">
      <w:pPr>
        <w:pStyle w:val="a4"/>
        <w:numPr>
          <w:ilvl w:val="0"/>
          <w:numId w:val="15"/>
        </w:numPr>
        <w:tabs>
          <w:tab w:val="left" w:pos="668"/>
          <w:tab w:val="left" w:pos="669"/>
        </w:tabs>
        <w:spacing w:before="2"/>
        <w:ind w:right="115"/>
        <w:rPr>
          <w:sz w:val="24"/>
        </w:rPr>
      </w:pPr>
      <w:r>
        <w:rPr>
          <w:sz w:val="24"/>
        </w:rPr>
        <w:t>Лица, имеющие право на возмещение вреда, причиненного в результате незаконных действий органа, ведущего уголовный процесс.</w:t>
      </w:r>
    </w:p>
    <w:p w:rsidR="00E736DF" w:rsidRDefault="00E736DF" w:rsidP="00E736DF">
      <w:pPr>
        <w:pStyle w:val="a4"/>
        <w:numPr>
          <w:ilvl w:val="0"/>
          <w:numId w:val="15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Вред, подлежащий возмещению. Признание права на возмещение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вреда.</w:t>
      </w:r>
    </w:p>
    <w:p w:rsidR="00E736DF" w:rsidRDefault="00E736DF" w:rsidP="00E736DF">
      <w:pPr>
        <w:pStyle w:val="a4"/>
        <w:numPr>
          <w:ilvl w:val="0"/>
          <w:numId w:val="15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Возмещение имущественного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вреда.</w:t>
      </w:r>
    </w:p>
    <w:p w:rsidR="00E736DF" w:rsidRDefault="00E736DF" w:rsidP="00E736DF">
      <w:pPr>
        <w:pStyle w:val="a4"/>
        <w:numPr>
          <w:ilvl w:val="0"/>
          <w:numId w:val="15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Устранение последствий морального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вреда.</w:t>
      </w:r>
    </w:p>
    <w:p w:rsidR="00E736DF" w:rsidRDefault="00E736DF" w:rsidP="00E736DF">
      <w:pPr>
        <w:pStyle w:val="a4"/>
        <w:numPr>
          <w:ilvl w:val="0"/>
          <w:numId w:val="15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Сроки предъявления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требований.</w:t>
      </w:r>
    </w:p>
    <w:p w:rsidR="00E736DF" w:rsidRDefault="00E736DF" w:rsidP="00E736DF">
      <w:pPr>
        <w:pStyle w:val="a4"/>
        <w:numPr>
          <w:ilvl w:val="0"/>
          <w:numId w:val="15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Возмещение вреда юридическим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лицам.</w:t>
      </w:r>
    </w:p>
    <w:p w:rsidR="00E736DF" w:rsidRDefault="00E736DF" w:rsidP="00E736DF">
      <w:pPr>
        <w:ind w:left="102"/>
        <w:rPr>
          <w:i/>
          <w:sz w:val="24"/>
        </w:rPr>
      </w:pPr>
      <w:r>
        <w:rPr>
          <w:i/>
          <w:sz w:val="24"/>
        </w:rPr>
        <w:t>Литература:1-3, 4</w:t>
      </w:r>
    </w:p>
    <w:p w:rsidR="006330B6" w:rsidRDefault="006330B6">
      <w:pPr>
        <w:pStyle w:val="a3"/>
        <w:spacing w:before="9"/>
        <w:ind w:left="0" w:firstLine="0"/>
        <w:rPr>
          <w:i/>
        </w:rPr>
      </w:pPr>
    </w:p>
    <w:p w:rsidR="006330B6" w:rsidRDefault="004D0B82">
      <w:pPr>
        <w:pStyle w:val="1"/>
        <w:spacing w:line="235" w:lineRule="auto"/>
        <w:rPr>
          <w:b w:val="0"/>
        </w:rPr>
      </w:pPr>
      <w:r>
        <w:t xml:space="preserve">Тема 7. </w:t>
      </w:r>
      <w:r w:rsidRPr="004D0B82">
        <w:t xml:space="preserve">Рассмотреть ведение производства по уголовному делу и раскрыть исчисления процессуальных сроков. </w:t>
      </w:r>
    </w:p>
    <w:p w:rsidR="006330B6" w:rsidRDefault="006330B6">
      <w:pPr>
        <w:pStyle w:val="a3"/>
        <w:spacing w:before="3"/>
        <w:ind w:left="0" w:firstLine="0"/>
        <w:rPr>
          <w:i/>
          <w:sz w:val="29"/>
        </w:rPr>
      </w:pPr>
    </w:p>
    <w:p w:rsidR="006330B6" w:rsidRDefault="004D0B82">
      <w:pPr>
        <w:pStyle w:val="1"/>
      </w:pPr>
      <w:r>
        <w:t xml:space="preserve">Тема 8. </w:t>
      </w:r>
      <w:r w:rsidRPr="004D0B82">
        <w:t>Обсудить субъектов уголовного процесса и их правовое положение.</w:t>
      </w:r>
      <w:r>
        <w:t xml:space="preserve"> </w:t>
      </w:r>
    </w:p>
    <w:p w:rsidR="006330B6" w:rsidRDefault="004D0B82">
      <w:pPr>
        <w:pStyle w:val="a4"/>
        <w:numPr>
          <w:ilvl w:val="0"/>
          <w:numId w:val="14"/>
        </w:numPr>
        <w:tabs>
          <w:tab w:val="left" w:pos="668"/>
          <w:tab w:val="left" w:pos="669"/>
        </w:tabs>
        <w:spacing w:before="53"/>
        <w:rPr>
          <w:sz w:val="24"/>
        </w:rPr>
      </w:pPr>
      <w:r>
        <w:rPr>
          <w:sz w:val="24"/>
        </w:rPr>
        <w:t>Понятие и классификация субъектов 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6330B6" w:rsidRDefault="004D0B82">
      <w:pPr>
        <w:pStyle w:val="a4"/>
        <w:numPr>
          <w:ilvl w:val="0"/>
          <w:numId w:val="14"/>
        </w:numPr>
        <w:tabs>
          <w:tab w:val="left" w:pos="668"/>
          <w:tab w:val="left" w:pos="669"/>
        </w:tabs>
        <w:ind w:left="102" w:right="2842" w:firstLine="0"/>
        <w:rPr>
          <w:sz w:val="24"/>
        </w:rPr>
      </w:pPr>
      <w:r>
        <w:rPr>
          <w:sz w:val="24"/>
        </w:rPr>
        <w:t>Государственные органы – субъекты уголовного процесса: а)</w:t>
      </w:r>
      <w:r>
        <w:rPr>
          <w:sz w:val="24"/>
        </w:rPr>
        <w:tab/>
        <w:t>органы предварительного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расследования:</w:t>
      </w:r>
    </w:p>
    <w:p w:rsidR="006330B6" w:rsidRDefault="004D0B82">
      <w:pPr>
        <w:pStyle w:val="a4"/>
        <w:numPr>
          <w:ilvl w:val="0"/>
          <w:numId w:val="13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органы дознания, их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полномочия;</w:t>
      </w:r>
    </w:p>
    <w:p w:rsidR="006330B6" w:rsidRDefault="004D0B82">
      <w:pPr>
        <w:pStyle w:val="a4"/>
        <w:numPr>
          <w:ilvl w:val="0"/>
          <w:numId w:val="13"/>
        </w:numPr>
        <w:tabs>
          <w:tab w:val="left" w:pos="668"/>
          <w:tab w:val="left" w:pos="669"/>
        </w:tabs>
        <w:spacing w:before="66"/>
        <w:rPr>
          <w:sz w:val="24"/>
        </w:rPr>
      </w:pPr>
      <w:r>
        <w:rPr>
          <w:sz w:val="24"/>
        </w:rPr>
        <w:t>лица, производящие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дознание;</w:t>
      </w:r>
    </w:p>
    <w:p w:rsidR="006330B6" w:rsidRDefault="004D0B82">
      <w:pPr>
        <w:pStyle w:val="a4"/>
        <w:numPr>
          <w:ilvl w:val="0"/>
          <w:numId w:val="13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следователь, 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полномочия;</w:t>
      </w:r>
    </w:p>
    <w:p w:rsidR="006330B6" w:rsidRDefault="004D0B82">
      <w:pPr>
        <w:pStyle w:val="a4"/>
        <w:numPr>
          <w:ilvl w:val="0"/>
          <w:numId w:val="13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начальник следственного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отдела;</w:t>
      </w:r>
    </w:p>
    <w:p w:rsidR="006330B6" w:rsidRDefault="004D0B82">
      <w:pPr>
        <w:pStyle w:val="a3"/>
        <w:tabs>
          <w:tab w:val="left" w:pos="668"/>
        </w:tabs>
        <w:spacing w:before="1"/>
        <w:ind w:right="115"/>
      </w:pPr>
      <w:r>
        <w:t>б)</w:t>
      </w:r>
      <w:r>
        <w:tab/>
        <w:t>задачи и полномочия прокурора в уголовном судопроизводстве, его процессуальное положение на различных этапах уголовного процесса;</w:t>
      </w:r>
    </w:p>
    <w:p w:rsidR="006330B6" w:rsidRDefault="004D0B82">
      <w:pPr>
        <w:pStyle w:val="a3"/>
        <w:tabs>
          <w:tab w:val="left" w:pos="668"/>
        </w:tabs>
        <w:ind w:left="102" w:firstLine="0"/>
      </w:pPr>
      <w:r>
        <w:t>в)</w:t>
      </w:r>
      <w:r>
        <w:tab/>
        <w:t>суд – орган судебной власти. Исключительные полномочия</w:t>
      </w:r>
      <w:r>
        <w:rPr>
          <w:spacing w:val="-3"/>
        </w:rPr>
        <w:t xml:space="preserve"> </w:t>
      </w:r>
      <w:r>
        <w:t>суда.</w:t>
      </w:r>
    </w:p>
    <w:p w:rsidR="006330B6" w:rsidRDefault="004D0B82">
      <w:pPr>
        <w:ind w:left="102"/>
        <w:rPr>
          <w:i/>
          <w:sz w:val="24"/>
        </w:rPr>
      </w:pPr>
      <w:r>
        <w:rPr>
          <w:i/>
          <w:sz w:val="24"/>
        </w:rPr>
        <w:t>Литература: 1-3, 4.</w:t>
      </w:r>
    </w:p>
    <w:p w:rsidR="006330B6" w:rsidRDefault="006330B6">
      <w:pPr>
        <w:pStyle w:val="a3"/>
        <w:spacing w:before="11"/>
        <w:ind w:left="0" w:firstLine="0"/>
        <w:rPr>
          <w:i/>
          <w:sz w:val="23"/>
        </w:rPr>
      </w:pPr>
    </w:p>
    <w:p w:rsidR="0050034D" w:rsidRDefault="004D0B82" w:rsidP="0050034D">
      <w:pPr>
        <w:pStyle w:val="1"/>
      </w:pPr>
      <w:r>
        <w:t xml:space="preserve">Тема 9. </w:t>
      </w:r>
      <w:r w:rsidRPr="004D0B82">
        <w:t xml:space="preserve">Обсудить участников уголовного процесса, защищающие свои или представляемые права и интересы и иных лиц участвующих в уголовном процессе. </w:t>
      </w:r>
    </w:p>
    <w:p w:rsidR="006330B6" w:rsidRPr="005D42F0" w:rsidRDefault="0050034D" w:rsidP="0050034D">
      <w:pPr>
        <w:pStyle w:val="1"/>
        <w:rPr>
          <w:b w:val="0"/>
        </w:rPr>
      </w:pPr>
      <w:r w:rsidRPr="005D42F0">
        <w:rPr>
          <w:b w:val="0"/>
        </w:rPr>
        <w:t xml:space="preserve">1. </w:t>
      </w:r>
      <w:r w:rsidR="004D0B82" w:rsidRPr="005D42F0">
        <w:rPr>
          <w:b w:val="0"/>
        </w:rPr>
        <w:t>Понятие участников уголовного</w:t>
      </w:r>
      <w:r w:rsidR="004D0B82" w:rsidRPr="005D42F0">
        <w:rPr>
          <w:b w:val="0"/>
          <w:spacing w:val="1"/>
        </w:rPr>
        <w:t xml:space="preserve"> </w:t>
      </w:r>
      <w:r w:rsidR="004D0B82" w:rsidRPr="005D42F0">
        <w:rPr>
          <w:b w:val="0"/>
        </w:rPr>
        <w:t>процесса.</w:t>
      </w:r>
    </w:p>
    <w:p w:rsidR="006330B6" w:rsidRDefault="004D0B82">
      <w:pPr>
        <w:pStyle w:val="a4"/>
        <w:numPr>
          <w:ilvl w:val="0"/>
          <w:numId w:val="12"/>
        </w:numPr>
        <w:tabs>
          <w:tab w:val="left" w:pos="668"/>
          <w:tab w:val="left" w:pos="669"/>
        </w:tabs>
        <w:ind w:left="102" w:right="2453" w:firstLine="0"/>
        <w:rPr>
          <w:sz w:val="24"/>
        </w:rPr>
      </w:pPr>
      <w:r>
        <w:rPr>
          <w:sz w:val="24"/>
        </w:rPr>
        <w:t>Лица, интересы которых затрагиваются в уголовном процессе: а)</w:t>
      </w:r>
      <w:r>
        <w:rPr>
          <w:sz w:val="24"/>
        </w:rPr>
        <w:tab/>
        <w:t>подозреваемый, его процессуальное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положение;</w:t>
      </w:r>
    </w:p>
    <w:p w:rsidR="006330B6" w:rsidRDefault="004D0B82">
      <w:pPr>
        <w:pStyle w:val="a3"/>
        <w:tabs>
          <w:tab w:val="left" w:pos="668"/>
        </w:tabs>
        <w:ind w:left="102" w:firstLine="0"/>
      </w:pPr>
      <w:r>
        <w:t>б)</w:t>
      </w:r>
      <w:r>
        <w:tab/>
        <w:t>обвиняемый в уголовном процессе (его права и</w:t>
      </w:r>
      <w:r>
        <w:rPr>
          <w:spacing w:val="-3"/>
        </w:rPr>
        <w:t xml:space="preserve"> </w:t>
      </w:r>
      <w:r>
        <w:t>обязанности);</w:t>
      </w:r>
    </w:p>
    <w:p w:rsidR="006330B6" w:rsidRDefault="004D0B82">
      <w:pPr>
        <w:pStyle w:val="a4"/>
        <w:numPr>
          <w:ilvl w:val="0"/>
          <w:numId w:val="12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Процессуальное положение потерпевшего и 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представителя.</w:t>
      </w:r>
    </w:p>
    <w:p w:rsidR="006330B6" w:rsidRDefault="004D0B82">
      <w:pPr>
        <w:pStyle w:val="a4"/>
        <w:numPr>
          <w:ilvl w:val="0"/>
          <w:numId w:val="12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обязанности.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защиты;</w:t>
      </w:r>
    </w:p>
    <w:p w:rsidR="006330B6" w:rsidRDefault="004D0B82">
      <w:pPr>
        <w:pStyle w:val="a4"/>
        <w:numPr>
          <w:ilvl w:val="0"/>
          <w:numId w:val="12"/>
        </w:numPr>
        <w:tabs>
          <w:tab w:val="left" w:pos="668"/>
          <w:tab w:val="left" w:pos="669"/>
        </w:tabs>
        <w:spacing w:before="1"/>
        <w:rPr>
          <w:sz w:val="24"/>
        </w:rPr>
      </w:pPr>
      <w:r>
        <w:rPr>
          <w:sz w:val="24"/>
        </w:rPr>
        <w:t>Иные субъекты уголовно-процессуальной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6330B6" w:rsidRDefault="004D0B82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свидетель;</w:t>
      </w:r>
    </w:p>
    <w:p w:rsidR="006330B6" w:rsidRDefault="004D0B82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lastRenderedPageBreak/>
        <w:t>эксперт;</w:t>
      </w:r>
    </w:p>
    <w:p w:rsidR="006330B6" w:rsidRDefault="004D0B82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специалист;</w:t>
      </w:r>
    </w:p>
    <w:p w:rsidR="006330B6" w:rsidRDefault="004D0B82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переводчик;</w:t>
      </w:r>
    </w:p>
    <w:p w:rsidR="006330B6" w:rsidRDefault="004D0B82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секретарь судебного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заседания;</w:t>
      </w:r>
    </w:p>
    <w:p w:rsidR="006330B6" w:rsidRDefault="004D0B82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медиатор.</w:t>
      </w:r>
    </w:p>
    <w:p w:rsidR="006330B6" w:rsidRDefault="004D0B82">
      <w:pPr>
        <w:ind w:left="102"/>
        <w:rPr>
          <w:i/>
          <w:sz w:val="24"/>
        </w:rPr>
      </w:pPr>
      <w:r>
        <w:rPr>
          <w:i/>
          <w:sz w:val="24"/>
        </w:rPr>
        <w:t>Литература: 1-3, 4.</w:t>
      </w:r>
    </w:p>
    <w:p w:rsidR="006330B6" w:rsidRDefault="006330B6">
      <w:pPr>
        <w:pStyle w:val="a3"/>
        <w:spacing w:before="5"/>
        <w:ind w:left="0" w:firstLine="0"/>
        <w:rPr>
          <w:i/>
          <w:sz w:val="29"/>
        </w:rPr>
      </w:pPr>
    </w:p>
    <w:p w:rsidR="0050034D" w:rsidRDefault="004D0B82" w:rsidP="0050034D">
      <w:pPr>
        <w:pStyle w:val="1"/>
      </w:pPr>
      <w:r>
        <w:t xml:space="preserve">Тема 10. </w:t>
      </w:r>
      <w:r w:rsidRPr="004D0B82">
        <w:t xml:space="preserve">Определить понятие, содержание, назначение ходатайств, их виды и порядок подачи и рассмотрения. </w:t>
      </w:r>
    </w:p>
    <w:p w:rsidR="006330B6" w:rsidRPr="005D42F0" w:rsidRDefault="004D0B82" w:rsidP="0050034D">
      <w:pPr>
        <w:pStyle w:val="1"/>
        <w:numPr>
          <w:ilvl w:val="0"/>
          <w:numId w:val="10"/>
        </w:numPr>
        <w:rPr>
          <w:b w:val="0"/>
        </w:rPr>
      </w:pPr>
      <w:r w:rsidRPr="005D42F0">
        <w:rPr>
          <w:b w:val="0"/>
        </w:rPr>
        <w:t>Обеспечение безопасности лиц, участвующих в уголовном</w:t>
      </w:r>
      <w:r w:rsidRPr="005D42F0">
        <w:rPr>
          <w:b w:val="0"/>
          <w:spacing w:val="-2"/>
        </w:rPr>
        <w:t xml:space="preserve"> </w:t>
      </w:r>
      <w:r w:rsidRPr="005D42F0">
        <w:rPr>
          <w:b w:val="0"/>
        </w:rPr>
        <w:t>процессе.</w:t>
      </w:r>
    </w:p>
    <w:p w:rsidR="006330B6" w:rsidRDefault="004D0B82">
      <w:pPr>
        <w:pStyle w:val="a4"/>
        <w:numPr>
          <w:ilvl w:val="0"/>
          <w:numId w:val="10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Меры безопасности участвующих в деле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6330B6" w:rsidRDefault="004D0B82">
      <w:pPr>
        <w:pStyle w:val="a4"/>
        <w:numPr>
          <w:ilvl w:val="0"/>
          <w:numId w:val="10"/>
        </w:numPr>
        <w:tabs>
          <w:tab w:val="left" w:pos="668"/>
          <w:tab w:val="left" w:pos="669"/>
        </w:tabs>
        <w:ind w:right="113"/>
        <w:rPr>
          <w:sz w:val="24"/>
        </w:rPr>
      </w:pPr>
      <w:r>
        <w:rPr>
          <w:sz w:val="24"/>
        </w:rPr>
        <w:t>Обжалование действий и решений государственных органов и должностных лиц, осуществляющих производство по уголовному</w:t>
      </w:r>
      <w:r>
        <w:rPr>
          <w:spacing w:val="-1"/>
          <w:sz w:val="24"/>
        </w:rPr>
        <w:t xml:space="preserve"> </w:t>
      </w:r>
      <w:r>
        <w:rPr>
          <w:sz w:val="24"/>
        </w:rPr>
        <w:t>делу.</w:t>
      </w:r>
    </w:p>
    <w:p w:rsidR="006330B6" w:rsidRDefault="004D0B82">
      <w:pPr>
        <w:pStyle w:val="a4"/>
        <w:numPr>
          <w:ilvl w:val="0"/>
          <w:numId w:val="10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Обязательность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ходатайств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процесса.</w:t>
      </w:r>
    </w:p>
    <w:p w:rsidR="006330B6" w:rsidRDefault="004D0B82">
      <w:pPr>
        <w:pStyle w:val="a4"/>
        <w:numPr>
          <w:ilvl w:val="0"/>
          <w:numId w:val="10"/>
        </w:numPr>
        <w:tabs>
          <w:tab w:val="left" w:pos="668"/>
          <w:tab w:val="left" w:pos="669"/>
        </w:tabs>
        <w:ind w:right="110"/>
        <w:rPr>
          <w:sz w:val="24"/>
        </w:rPr>
      </w:pPr>
      <w:r>
        <w:rPr>
          <w:sz w:val="24"/>
        </w:rPr>
        <w:t>Порядок рассмотрения и разрешения жалоб на решения и действия органов и должностных лиц, ведущих уголовный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процесс.</w:t>
      </w:r>
    </w:p>
    <w:p w:rsidR="006330B6" w:rsidRDefault="004D0B82">
      <w:pPr>
        <w:pStyle w:val="a4"/>
        <w:numPr>
          <w:ilvl w:val="0"/>
          <w:numId w:val="10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Судебный порядок рассмотрения жалоб на 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прокурора.</w:t>
      </w:r>
    </w:p>
    <w:p w:rsidR="006330B6" w:rsidRDefault="004D0B82">
      <w:pPr>
        <w:pStyle w:val="a4"/>
        <w:numPr>
          <w:ilvl w:val="0"/>
          <w:numId w:val="10"/>
        </w:numPr>
        <w:tabs>
          <w:tab w:val="left" w:pos="668"/>
          <w:tab w:val="left" w:pos="669"/>
        </w:tabs>
        <w:ind w:right="114"/>
        <w:rPr>
          <w:sz w:val="24"/>
        </w:rPr>
      </w:pPr>
      <w:r>
        <w:rPr>
          <w:sz w:val="24"/>
        </w:rPr>
        <w:t>Судебное обжалование санкции прокурора на арест и продление срока ареста подозреваемого,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обвиняемого.</w:t>
      </w:r>
    </w:p>
    <w:p w:rsidR="006330B6" w:rsidRDefault="004D0B82">
      <w:pPr>
        <w:ind w:left="102"/>
        <w:rPr>
          <w:i/>
          <w:sz w:val="24"/>
        </w:rPr>
      </w:pPr>
      <w:r>
        <w:rPr>
          <w:i/>
          <w:sz w:val="24"/>
        </w:rPr>
        <w:t>Литература: 1-3.</w:t>
      </w:r>
    </w:p>
    <w:p w:rsidR="006330B6" w:rsidRDefault="006330B6">
      <w:pPr>
        <w:pStyle w:val="a3"/>
        <w:spacing w:before="3"/>
        <w:ind w:left="0" w:firstLine="0"/>
        <w:rPr>
          <w:i/>
          <w:sz w:val="29"/>
        </w:rPr>
      </w:pPr>
    </w:p>
    <w:p w:rsidR="006330B6" w:rsidRDefault="004D0B82">
      <w:pPr>
        <w:pStyle w:val="1"/>
      </w:pPr>
      <w:r>
        <w:t xml:space="preserve">Тема 11. </w:t>
      </w:r>
      <w:r w:rsidRPr="004D0B82">
        <w:t>Обсудить доказательства в уголовном процессе.</w:t>
      </w:r>
      <w:r>
        <w:t xml:space="preserve"> </w:t>
      </w:r>
    </w:p>
    <w:p w:rsidR="006330B6" w:rsidRDefault="004D0B82">
      <w:pPr>
        <w:pStyle w:val="a4"/>
        <w:numPr>
          <w:ilvl w:val="0"/>
          <w:numId w:val="9"/>
        </w:numPr>
        <w:tabs>
          <w:tab w:val="left" w:pos="668"/>
          <w:tab w:val="left" w:pos="669"/>
        </w:tabs>
        <w:spacing w:before="53"/>
        <w:rPr>
          <w:sz w:val="24"/>
        </w:rPr>
      </w:pPr>
      <w:r>
        <w:rPr>
          <w:sz w:val="24"/>
        </w:rPr>
        <w:t>Понятие доказательств в уголовном процессе. 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доказательств.</w:t>
      </w:r>
    </w:p>
    <w:p w:rsidR="006330B6" w:rsidRDefault="004D0B82">
      <w:pPr>
        <w:pStyle w:val="a4"/>
        <w:numPr>
          <w:ilvl w:val="0"/>
          <w:numId w:val="9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Фактические данные, недопустимые в 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доказательств.</w:t>
      </w:r>
    </w:p>
    <w:p w:rsidR="006330B6" w:rsidRDefault="004D0B82">
      <w:pPr>
        <w:pStyle w:val="a4"/>
        <w:numPr>
          <w:ilvl w:val="0"/>
          <w:numId w:val="9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Обстоятельства, подлежащие доказыванию по уголовным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делам.</w:t>
      </w:r>
    </w:p>
    <w:p w:rsidR="006330B6" w:rsidRDefault="004D0B82">
      <w:pPr>
        <w:pStyle w:val="a4"/>
        <w:numPr>
          <w:ilvl w:val="0"/>
          <w:numId w:val="9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Обстоятельства, устанавливаемые без</w:t>
      </w:r>
      <w:r>
        <w:rPr>
          <w:spacing w:val="2"/>
          <w:sz w:val="24"/>
        </w:rPr>
        <w:t xml:space="preserve"> </w:t>
      </w:r>
      <w:r>
        <w:rPr>
          <w:sz w:val="24"/>
        </w:rPr>
        <w:t>доказательств.</w:t>
      </w:r>
    </w:p>
    <w:p w:rsidR="006330B6" w:rsidRDefault="004D0B82">
      <w:pPr>
        <w:pStyle w:val="a4"/>
        <w:numPr>
          <w:ilvl w:val="0"/>
          <w:numId w:val="9"/>
        </w:numPr>
        <w:tabs>
          <w:tab w:val="left" w:pos="668"/>
          <w:tab w:val="left" w:pos="669"/>
        </w:tabs>
        <w:spacing w:before="1"/>
        <w:ind w:right="116"/>
        <w:rPr>
          <w:sz w:val="24"/>
        </w:rPr>
      </w:pPr>
      <w:r>
        <w:rPr>
          <w:sz w:val="24"/>
        </w:rPr>
        <w:t>Классификация доказательств. Основание и практическое значение классификации доказательств.</w:t>
      </w:r>
    </w:p>
    <w:p w:rsidR="006330B6" w:rsidRDefault="004D0B82">
      <w:pPr>
        <w:ind w:left="102"/>
        <w:rPr>
          <w:i/>
          <w:sz w:val="24"/>
        </w:rPr>
      </w:pPr>
      <w:r>
        <w:rPr>
          <w:i/>
          <w:sz w:val="24"/>
        </w:rPr>
        <w:t>Литература: 1-3.</w:t>
      </w:r>
    </w:p>
    <w:p w:rsidR="006330B6" w:rsidRDefault="006330B6">
      <w:pPr>
        <w:pStyle w:val="a3"/>
        <w:spacing w:before="11"/>
        <w:ind w:left="0" w:firstLine="0"/>
        <w:rPr>
          <w:i/>
          <w:sz w:val="23"/>
        </w:rPr>
      </w:pPr>
    </w:p>
    <w:p w:rsidR="0050034D" w:rsidRDefault="004D0B82" w:rsidP="0050034D">
      <w:pPr>
        <w:pStyle w:val="1"/>
      </w:pPr>
      <w:r>
        <w:t xml:space="preserve">Тема 12. </w:t>
      </w:r>
      <w:r w:rsidRPr="004D0B82">
        <w:t>Обсудить понятие процесса доказывания. Определить предмет и пределы доказывания.</w:t>
      </w:r>
      <w:r>
        <w:t xml:space="preserve"> </w:t>
      </w:r>
    </w:p>
    <w:p w:rsidR="006330B6" w:rsidRPr="005D42F0" w:rsidRDefault="004D0B82" w:rsidP="0050034D">
      <w:pPr>
        <w:pStyle w:val="1"/>
        <w:numPr>
          <w:ilvl w:val="0"/>
          <w:numId w:val="8"/>
        </w:numPr>
        <w:rPr>
          <w:b w:val="0"/>
        </w:rPr>
      </w:pPr>
      <w:r w:rsidRPr="005D42F0">
        <w:rPr>
          <w:b w:val="0"/>
        </w:rPr>
        <w:t>Общая характеристика процесса</w:t>
      </w:r>
      <w:r w:rsidRPr="005D42F0">
        <w:rPr>
          <w:b w:val="0"/>
          <w:spacing w:val="-6"/>
        </w:rPr>
        <w:t xml:space="preserve"> </w:t>
      </w:r>
      <w:r w:rsidRPr="005D42F0">
        <w:rPr>
          <w:b w:val="0"/>
        </w:rPr>
        <w:t>доказывания.</w:t>
      </w:r>
    </w:p>
    <w:p w:rsidR="006330B6" w:rsidRPr="005D42F0" w:rsidRDefault="004D0B82">
      <w:pPr>
        <w:pStyle w:val="a4"/>
        <w:numPr>
          <w:ilvl w:val="0"/>
          <w:numId w:val="8"/>
        </w:numPr>
        <w:tabs>
          <w:tab w:val="left" w:pos="668"/>
          <w:tab w:val="left" w:pos="669"/>
        </w:tabs>
        <w:rPr>
          <w:sz w:val="24"/>
        </w:rPr>
      </w:pPr>
      <w:r w:rsidRPr="005D42F0">
        <w:rPr>
          <w:sz w:val="24"/>
        </w:rPr>
        <w:t>Понятие и принципы оценки</w:t>
      </w:r>
      <w:r w:rsidRPr="005D42F0">
        <w:rPr>
          <w:spacing w:val="-3"/>
          <w:sz w:val="24"/>
        </w:rPr>
        <w:t xml:space="preserve"> </w:t>
      </w:r>
      <w:r w:rsidRPr="005D42F0">
        <w:rPr>
          <w:sz w:val="24"/>
        </w:rPr>
        <w:t>доказательств.</w:t>
      </w:r>
    </w:p>
    <w:p w:rsidR="006330B6" w:rsidRDefault="004D0B82">
      <w:pPr>
        <w:pStyle w:val="a4"/>
        <w:numPr>
          <w:ilvl w:val="0"/>
          <w:numId w:val="8"/>
        </w:numPr>
        <w:tabs>
          <w:tab w:val="left" w:pos="668"/>
          <w:tab w:val="left" w:pos="669"/>
        </w:tabs>
        <w:rPr>
          <w:sz w:val="24"/>
        </w:rPr>
      </w:pPr>
      <w:r w:rsidRPr="005D42F0">
        <w:rPr>
          <w:sz w:val="24"/>
        </w:rPr>
        <w:t>Пределы</w:t>
      </w:r>
      <w:r>
        <w:rPr>
          <w:sz w:val="24"/>
        </w:rPr>
        <w:t xml:space="preserve"> доказывания. Соотношение предмета и пределов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доказывания.</w:t>
      </w:r>
    </w:p>
    <w:p w:rsidR="006330B6" w:rsidRDefault="004D0B82">
      <w:pPr>
        <w:pStyle w:val="a4"/>
        <w:numPr>
          <w:ilvl w:val="0"/>
          <w:numId w:val="8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Субъекты доказывания в уголовном процессе и их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классификация.</w:t>
      </w:r>
    </w:p>
    <w:p w:rsidR="006330B6" w:rsidRDefault="004D0B82">
      <w:pPr>
        <w:pStyle w:val="a4"/>
        <w:numPr>
          <w:ilvl w:val="0"/>
          <w:numId w:val="8"/>
        </w:numPr>
        <w:tabs>
          <w:tab w:val="left" w:pos="668"/>
          <w:tab w:val="left" w:pos="669"/>
        </w:tabs>
        <w:spacing w:before="66"/>
        <w:rPr>
          <w:sz w:val="24"/>
        </w:rPr>
      </w:pPr>
      <w:r>
        <w:rPr>
          <w:sz w:val="24"/>
        </w:rPr>
        <w:t>Обязанность доказывания и ее 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правила.</w:t>
      </w:r>
    </w:p>
    <w:p w:rsidR="006330B6" w:rsidRDefault="004D0B82">
      <w:pPr>
        <w:pStyle w:val="a4"/>
        <w:numPr>
          <w:ilvl w:val="0"/>
          <w:numId w:val="8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Понятие и значение 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доказательств.</w:t>
      </w:r>
    </w:p>
    <w:p w:rsidR="006330B6" w:rsidRDefault="004D0B82">
      <w:pPr>
        <w:ind w:left="102"/>
        <w:rPr>
          <w:i/>
          <w:sz w:val="24"/>
        </w:rPr>
      </w:pPr>
      <w:r>
        <w:rPr>
          <w:i/>
          <w:sz w:val="24"/>
        </w:rPr>
        <w:t>Литература: 1-3.</w:t>
      </w:r>
    </w:p>
    <w:p w:rsidR="006330B6" w:rsidRDefault="006330B6">
      <w:pPr>
        <w:pStyle w:val="a3"/>
        <w:ind w:left="0" w:firstLine="0"/>
        <w:rPr>
          <w:i/>
        </w:rPr>
      </w:pPr>
    </w:p>
    <w:p w:rsidR="006330B6" w:rsidRDefault="004D0B82">
      <w:pPr>
        <w:spacing w:before="1"/>
        <w:ind w:left="102"/>
        <w:rPr>
          <w:sz w:val="24"/>
        </w:rPr>
      </w:pPr>
      <w:r>
        <w:rPr>
          <w:b/>
          <w:sz w:val="24"/>
        </w:rPr>
        <w:t xml:space="preserve">Тема 13. </w:t>
      </w:r>
      <w:r w:rsidRPr="004D0B82">
        <w:rPr>
          <w:b/>
          <w:sz w:val="24"/>
        </w:rPr>
        <w:t xml:space="preserve">Обсудить понятие и дать классификацию источников доказательств. </w:t>
      </w:r>
    </w:p>
    <w:p w:rsidR="006330B6" w:rsidRDefault="004D0B82">
      <w:pPr>
        <w:pStyle w:val="a4"/>
        <w:numPr>
          <w:ilvl w:val="0"/>
          <w:numId w:val="7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Показания свидетелей. Психология свидетельских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показаний.</w:t>
      </w:r>
    </w:p>
    <w:p w:rsidR="006330B6" w:rsidRDefault="004D0B82">
      <w:pPr>
        <w:pStyle w:val="a4"/>
        <w:numPr>
          <w:ilvl w:val="0"/>
          <w:numId w:val="7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Показания потерпевшего. Оценка показаний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потерпевшего.</w:t>
      </w:r>
    </w:p>
    <w:p w:rsidR="006330B6" w:rsidRDefault="004D0B82">
      <w:pPr>
        <w:pStyle w:val="a4"/>
        <w:numPr>
          <w:ilvl w:val="0"/>
          <w:numId w:val="7"/>
        </w:numPr>
        <w:tabs>
          <w:tab w:val="left" w:pos="668"/>
          <w:tab w:val="left" w:pos="669"/>
          <w:tab w:val="left" w:pos="1996"/>
          <w:tab w:val="left" w:pos="3863"/>
          <w:tab w:val="left" w:pos="4234"/>
          <w:tab w:val="left" w:pos="5856"/>
          <w:tab w:val="left" w:pos="7072"/>
          <w:tab w:val="left" w:pos="7444"/>
          <w:tab w:val="left" w:pos="8393"/>
        </w:tabs>
        <w:ind w:right="114"/>
        <w:rPr>
          <w:sz w:val="24"/>
        </w:rPr>
      </w:pPr>
      <w:r>
        <w:rPr>
          <w:sz w:val="24"/>
        </w:rPr>
        <w:t>Показания</w:t>
      </w:r>
      <w:r>
        <w:rPr>
          <w:sz w:val="24"/>
        </w:rPr>
        <w:tab/>
        <w:t>подозреваемого</w:t>
      </w:r>
      <w:r>
        <w:rPr>
          <w:sz w:val="24"/>
        </w:rPr>
        <w:tab/>
        <w:t>и</w:t>
      </w:r>
      <w:r>
        <w:rPr>
          <w:sz w:val="24"/>
        </w:rPr>
        <w:tab/>
        <w:t>обвиняемого.</w:t>
      </w:r>
      <w:r>
        <w:rPr>
          <w:sz w:val="24"/>
        </w:rPr>
        <w:tab/>
        <w:t>Проверка</w:t>
      </w:r>
      <w:r>
        <w:rPr>
          <w:sz w:val="24"/>
        </w:rPr>
        <w:tab/>
        <w:t>и</w:t>
      </w:r>
      <w:r>
        <w:rPr>
          <w:sz w:val="24"/>
        </w:rPr>
        <w:tab/>
        <w:t>оценка</w:t>
      </w:r>
      <w:r>
        <w:rPr>
          <w:sz w:val="24"/>
        </w:rPr>
        <w:tab/>
      </w:r>
      <w:r>
        <w:rPr>
          <w:spacing w:val="-3"/>
          <w:sz w:val="24"/>
        </w:rPr>
        <w:t xml:space="preserve">показаний </w:t>
      </w:r>
      <w:r>
        <w:rPr>
          <w:sz w:val="24"/>
        </w:rPr>
        <w:t>подозреваемого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обвиняемого.</w:t>
      </w:r>
    </w:p>
    <w:p w:rsidR="006330B6" w:rsidRDefault="004D0B82">
      <w:pPr>
        <w:pStyle w:val="a4"/>
        <w:numPr>
          <w:ilvl w:val="0"/>
          <w:numId w:val="7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Заключение эксперта как 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доказательств.</w:t>
      </w:r>
    </w:p>
    <w:p w:rsidR="006330B6" w:rsidRDefault="004D0B82">
      <w:pPr>
        <w:pStyle w:val="a4"/>
        <w:numPr>
          <w:ilvl w:val="0"/>
          <w:numId w:val="7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Вещественные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доказательства.</w:t>
      </w:r>
    </w:p>
    <w:p w:rsidR="006330B6" w:rsidRDefault="004D0B82">
      <w:pPr>
        <w:ind w:left="102"/>
        <w:rPr>
          <w:i/>
          <w:sz w:val="24"/>
        </w:rPr>
      </w:pPr>
      <w:r>
        <w:rPr>
          <w:i/>
          <w:sz w:val="24"/>
        </w:rPr>
        <w:t>Литература: 1-3.</w:t>
      </w:r>
    </w:p>
    <w:p w:rsidR="006330B6" w:rsidRDefault="006330B6">
      <w:pPr>
        <w:pStyle w:val="a3"/>
        <w:spacing w:before="2"/>
        <w:ind w:left="0" w:firstLine="0"/>
        <w:rPr>
          <w:i/>
          <w:sz w:val="34"/>
        </w:rPr>
      </w:pPr>
    </w:p>
    <w:p w:rsidR="0050034D" w:rsidRDefault="004D0B82" w:rsidP="0050034D">
      <w:pPr>
        <w:pStyle w:val="1"/>
        <w:jc w:val="both"/>
      </w:pPr>
      <w:r>
        <w:t xml:space="preserve">Тема 14. Определить меры уголовно-процессуального принуждения: понятие, признаки и классификация. </w:t>
      </w:r>
    </w:p>
    <w:p w:rsidR="006330B6" w:rsidRPr="005D42F0" w:rsidRDefault="004D0B82" w:rsidP="0050034D">
      <w:pPr>
        <w:pStyle w:val="1"/>
        <w:numPr>
          <w:ilvl w:val="0"/>
          <w:numId w:val="6"/>
        </w:numPr>
        <w:jc w:val="both"/>
        <w:rPr>
          <w:b w:val="0"/>
        </w:rPr>
      </w:pPr>
      <w:r w:rsidRPr="005D42F0">
        <w:rPr>
          <w:b w:val="0"/>
        </w:rPr>
        <w:t>Понятие и значение мер процессуального</w:t>
      </w:r>
      <w:r w:rsidRPr="005D42F0">
        <w:rPr>
          <w:b w:val="0"/>
          <w:spacing w:val="-6"/>
        </w:rPr>
        <w:t xml:space="preserve"> </w:t>
      </w:r>
      <w:r w:rsidRPr="005D42F0">
        <w:rPr>
          <w:b w:val="0"/>
        </w:rPr>
        <w:t>принуждения.</w:t>
      </w:r>
    </w:p>
    <w:p w:rsidR="006330B6" w:rsidRDefault="004D0B82">
      <w:pPr>
        <w:pStyle w:val="a4"/>
        <w:numPr>
          <w:ilvl w:val="0"/>
          <w:numId w:val="6"/>
        </w:numPr>
        <w:tabs>
          <w:tab w:val="left" w:pos="668"/>
          <w:tab w:val="left" w:pos="669"/>
          <w:tab w:val="left" w:pos="2093"/>
          <w:tab w:val="left" w:pos="3995"/>
          <w:tab w:val="left" w:pos="5328"/>
          <w:tab w:val="left" w:pos="6734"/>
          <w:tab w:val="left" w:pos="7494"/>
          <w:tab w:val="left" w:pos="9336"/>
        </w:tabs>
        <w:spacing w:before="1"/>
        <w:ind w:right="114"/>
        <w:rPr>
          <w:sz w:val="24"/>
        </w:rPr>
      </w:pPr>
      <w:r>
        <w:rPr>
          <w:sz w:val="24"/>
        </w:rPr>
        <w:t>Задержание</w:t>
      </w:r>
      <w:r>
        <w:rPr>
          <w:sz w:val="24"/>
        </w:rPr>
        <w:tab/>
      </w:r>
      <w:proofErr w:type="gramStart"/>
      <w:r>
        <w:rPr>
          <w:sz w:val="24"/>
        </w:rPr>
        <w:t>подозреваемого</w:t>
      </w:r>
      <w:proofErr w:type="gramEnd"/>
      <w:r>
        <w:rPr>
          <w:sz w:val="24"/>
        </w:rPr>
        <w:t>.</w:t>
      </w:r>
      <w:r>
        <w:rPr>
          <w:sz w:val="24"/>
        </w:rPr>
        <w:tab/>
        <w:t>Основания</w:t>
      </w:r>
      <w:r>
        <w:rPr>
          <w:sz w:val="24"/>
        </w:rPr>
        <w:tab/>
        <w:t>задержания</w:t>
      </w:r>
      <w:r>
        <w:rPr>
          <w:sz w:val="24"/>
        </w:rPr>
        <w:tab/>
        <w:t>лица,</w:t>
      </w:r>
      <w:r>
        <w:rPr>
          <w:sz w:val="24"/>
        </w:rPr>
        <w:tab/>
        <w:t>подозреваемого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совершении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преступления.</w:t>
      </w:r>
    </w:p>
    <w:p w:rsidR="006330B6" w:rsidRDefault="004D0B82">
      <w:pPr>
        <w:pStyle w:val="a4"/>
        <w:numPr>
          <w:ilvl w:val="0"/>
          <w:numId w:val="6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lastRenderedPageBreak/>
        <w:t>Порядок задержания подозреваемого в совершении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</w:p>
    <w:p w:rsidR="006330B6" w:rsidRDefault="004D0B82">
      <w:pPr>
        <w:pStyle w:val="a4"/>
        <w:numPr>
          <w:ilvl w:val="0"/>
          <w:numId w:val="6"/>
        </w:numPr>
        <w:tabs>
          <w:tab w:val="left" w:pos="668"/>
          <w:tab w:val="left" w:pos="669"/>
        </w:tabs>
        <w:ind w:right="115"/>
        <w:rPr>
          <w:sz w:val="24"/>
        </w:rPr>
      </w:pPr>
      <w:r>
        <w:rPr>
          <w:sz w:val="24"/>
        </w:rPr>
        <w:t>Основания освобождения лица, задержанного по подозрению в совершенном преступлении.</w:t>
      </w:r>
    </w:p>
    <w:p w:rsidR="006330B6" w:rsidRDefault="004D0B82">
      <w:pPr>
        <w:pStyle w:val="a4"/>
        <w:numPr>
          <w:ilvl w:val="0"/>
          <w:numId w:val="6"/>
        </w:numPr>
        <w:tabs>
          <w:tab w:val="left" w:pos="668"/>
          <w:tab w:val="left" w:pos="669"/>
        </w:tabs>
        <w:ind w:right="112"/>
        <w:rPr>
          <w:sz w:val="24"/>
        </w:rPr>
      </w:pPr>
      <w:r>
        <w:rPr>
          <w:sz w:val="24"/>
        </w:rPr>
        <w:t>Основания и процессуальный порядок применения иных мер процессуального принуждения:</w:t>
      </w:r>
    </w:p>
    <w:p w:rsidR="006330B6" w:rsidRDefault="004D0B82">
      <w:pPr>
        <w:pStyle w:val="a4"/>
        <w:numPr>
          <w:ilvl w:val="0"/>
          <w:numId w:val="5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обязательство о</w:t>
      </w:r>
      <w:r>
        <w:rPr>
          <w:spacing w:val="-1"/>
          <w:sz w:val="24"/>
        </w:rPr>
        <w:t xml:space="preserve"> </w:t>
      </w:r>
      <w:r>
        <w:rPr>
          <w:sz w:val="24"/>
        </w:rPr>
        <w:t>явке;</w:t>
      </w:r>
    </w:p>
    <w:p w:rsidR="006330B6" w:rsidRDefault="004D0B82">
      <w:pPr>
        <w:pStyle w:val="a4"/>
        <w:numPr>
          <w:ilvl w:val="0"/>
          <w:numId w:val="5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привод;</w:t>
      </w:r>
    </w:p>
    <w:p w:rsidR="006330B6" w:rsidRDefault="004D0B82">
      <w:pPr>
        <w:pStyle w:val="a4"/>
        <w:numPr>
          <w:ilvl w:val="0"/>
          <w:numId w:val="5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временное отстранение от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должности;</w:t>
      </w:r>
    </w:p>
    <w:p w:rsidR="006330B6" w:rsidRDefault="004D0B82">
      <w:pPr>
        <w:pStyle w:val="a4"/>
        <w:numPr>
          <w:ilvl w:val="0"/>
          <w:numId w:val="5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денежное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взыскание;</w:t>
      </w:r>
    </w:p>
    <w:p w:rsidR="006330B6" w:rsidRDefault="004D0B82">
      <w:pPr>
        <w:pStyle w:val="a4"/>
        <w:numPr>
          <w:ilvl w:val="0"/>
          <w:numId w:val="5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наложение ареста на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имущество.</w:t>
      </w:r>
    </w:p>
    <w:p w:rsidR="006330B6" w:rsidRDefault="004D0B82">
      <w:pPr>
        <w:ind w:left="102"/>
        <w:rPr>
          <w:i/>
          <w:sz w:val="24"/>
        </w:rPr>
      </w:pPr>
      <w:r>
        <w:rPr>
          <w:i/>
          <w:sz w:val="24"/>
        </w:rPr>
        <w:t>Литература: 1-3.</w:t>
      </w:r>
    </w:p>
    <w:p w:rsidR="006330B6" w:rsidRDefault="006330B6">
      <w:pPr>
        <w:pStyle w:val="a3"/>
        <w:ind w:left="0" w:firstLine="0"/>
        <w:rPr>
          <w:i/>
        </w:rPr>
      </w:pPr>
    </w:p>
    <w:p w:rsidR="0050034D" w:rsidRDefault="004D0B82" w:rsidP="0050034D">
      <w:pPr>
        <w:spacing w:before="1"/>
        <w:ind w:left="102"/>
        <w:rPr>
          <w:sz w:val="24"/>
        </w:rPr>
      </w:pPr>
      <w:r>
        <w:rPr>
          <w:b/>
          <w:sz w:val="24"/>
        </w:rPr>
        <w:t xml:space="preserve">Тема 15. </w:t>
      </w:r>
      <w:r w:rsidRPr="004D0B82">
        <w:rPr>
          <w:b/>
          <w:sz w:val="24"/>
        </w:rPr>
        <w:t>Определить основания и процессуальный порядок применения мер пресечения и их классификацию.</w:t>
      </w:r>
      <w:r>
        <w:rPr>
          <w:b/>
          <w:sz w:val="24"/>
        </w:rPr>
        <w:t xml:space="preserve"> </w:t>
      </w:r>
    </w:p>
    <w:p w:rsidR="006330B6" w:rsidRPr="0050034D" w:rsidRDefault="004D0B82" w:rsidP="0050034D">
      <w:pPr>
        <w:pStyle w:val="a4"/>
        <w:numPr>
          <w:ilvl w:val="0"/>
          <w:numId w:val="4"/>
        </w:numPr>
        <w:spacing w:before="1"/>
        <w:rPr>
          <w:sz w:val="24"/>
        </w:rPr>
      </w:pPr>
      <w:r w:rsidRPr="0050034D">
        <w:rPr>
          <w:sz w:val="24"/>
        </w:rPr>
        <w:t>Понятие и виды мер</w:t>
      </w:r>
      <w:r w:rsidRPr="0050034D">
        <w:rPr>
          <w:spacing w:val="-2"/>
          <w:sz w:val="24"/>
        </w:rPr>
        <w:t xml:space="preserve"> </w:t>
      </w:r>
      <w:r w:rsidRPr="0050034D">
        <w:rPr>
          <w:sz w:val="24"/>
        </w:rPr>
        <w:t>пресечения.</w:t>
      </w:r>
    </w:p>
    <w:p w:rsidR="006330B6" w:rsidRDefault="004D0B82">
      <w:pPr>
        <w:pStyle w:val="a4"/>
        <w:numPr>
          <w:ilvl w:val="0"/>
          <w:numId w:val="4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Основания и порядок применения мер</w:t>
      </w:r>
      <w:r>
        <w:rPr>
          <w:spacing w:val="-2"/>
          <w:sz w:val="24"/>
        </w:rPr>
        <w:t xml:space="preserve"> </w:t>
      </w:r>
      <w:r>
        <w:rPr>
          <w:sz w:val="24"/>
        </w:rPr>
        <w:t>пресечения:</w:t>
      </w:r>
    </w:p>
    <w:p w:rsidR="006330B6" w:rsidRDefault="004D0B82">
      <w:pPr>
        <w:pStyle w:val="a4"/>
        <w:numPr>
          <w:ilvl w:val="0"/>
          <w:numId w:val="3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Подписка о невыезде и надлежащем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поведении.</w:t>
      </w:r>
    </w:p>
    <w:p w:rsidR="006330B6" w:rsidRDefault="004D0B82">
      <w:pPr>
        <w:pStyle w:val="a4"/>
        <w:numPr>
          <w:ilvl w:val="0"/>
          <w:numId w:val="3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поручительство.</w:t>
      </w:r>
    </w:p>
    <w:p w:rsidR="006330B6" w:rsidRDefault="004D0B82">
      <w:pPr>
        <w:pStyle w:val="a4"/>
        <w:numPr>
          <w:ilvl w:val="0"/>
          <w:numId w:val="3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Передача военнослужащего под наблюдение командования воинской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части.</w:t>
      </w:r>
    </w:p>
    <w:p w:rsidR="006330B6" w:rsidRDefault="004D0B82">
      <w:pPr>
        <w:pStyle w:val="a4"/>
        <w:numPr>
          <w:ilvl w:val="0"/>
          <w:numId w:val="3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Залог.</w:t>
      </w:r>
    </w:p>
    <w:p w:rsidR="006330B6" w:rsidRDefault="004D0B82">
      <w:pPr>
        <w:pStyle w:val="a4"/>
        <w:numPr>
          <w:ilvl w:val="0"/>
          <w:numId w:val="3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Домашний</w:t>
      </w:r>
      <w:r>
        <w:rPr>
          <w:spacing w:val="-1"/>
          <w:sz w:val="24"/>
        </w:rPr>
        <w:t xml:space="preserve"> </w:t>
      </w:r>
      <w:r>
        <w:rPr>
          <w:sz w:val="24"/>
        </w:rPr>
        <w:t>арест.</w:t>
      </w:r>
    </w:p>
    <w:p w:rsidR="006330B6" w:rsidRDefault="004D0B82">
      <w:pPr>
        <w:pStyle w:val="a4"/>
        <w:numPr>
          <w:ilvl w:val="0"/>
          <w:numId w:val="4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Основания и порядок применения в качестве меры пресечения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ареста.</w:t>
      </w:r>
    </w:p>
    <w:p w:rsidR="006330B6" w:rsidRDefault="004D0B82">
      <w:pPr>
        <w:pStyle w:val="a4"/>
        <w:numPr>
          <w:ilvl w:val="0"/>
          <w:numId w:val="4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Отмена или изменение 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пресечения.</w:t>
      </w:r>
    </w:p>
    <w:p w:rsidR="006330B6" w:rsidRDefault="004D0B82">
      <w:pPr>
        <w:pStyle w:val="a4"/>
        <w:numPr>
          <w:ilvl w:val="0"/>
          <w:numId w:val="4"/>
        </w:numPr>
        <w:tabs>
          <w:tab w:val="left" w:pos="668"/>
          <w:tab w:val="left" w:pos="669"/>
        </w:tabs>
        <w:rPr>
          <w:sz w:val="24"/>
        </w:rPr>
      </w:pPr>
      <w:r>
        <w:rPr>
          <w:sz w:val="24"/>
        </w:rPr>
        <w:t>Особенности избрания мер пресечения в отношении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6330B6" w:rsidRDefault="004D0B82">
      <w:pPr>
        <w:ind w:left="102"/>
        <w:rPr>
          <w:i/>
          <w:sz w:val="24"/>
        </w:rPr>
      </w:pPr>
      <w:r>
        <w:rPr>
          <w:i/>
          <w:sz w:val="24"/>
        </w:rPr>
        <w:t>Литература: 1-3.</w:t>
      </w:r>
    </w:p>
    <w:p w:rsidR="006330B6" w:rsidRDefault="006330B6">
      <w:pPr>
        <w:rPr>
          <w:sz w:val="24"/>
        </w:rPr>
        <w:sectPr w:rsidR="006330B6">
          <w:pgSz w:w="11910" w:h="16840"/>
          <w:pgMar w:top="1040" w:right="740" w:bottom="280" w:left="1600" w:header="720" w:footer="720" w:gutter="0"/>
          <w:cols w:space="720"/>
        </w:sectPr>
      </w:pPr>
    </w:p>
    <w:p w:rsidR="006330B6" w:rsidRDefault="004D0B82">
      <w:pPr>
        <w:spacing w:before="79"/>
        <w:ind w:left="102"/>
        <w:rPr>
          <w:b/>
          <w:sz w:val="23"/>
        </w:rPr>
      </w:pPr>
      <w:r>
        <w:rPr>
          <w:b/>
          <w:sz w:val="23"/>
        </w:rPr>
        <w:lastRenderedPageBreak/>
        <w:t>Список рекомендуемой литературы ко всем темам:</w:t>
      </w:r>
    </w:p>
    <w:p w:rsidR="006330B6" w:rsidRDefault="006330B6">
      <w:pPr>
        <w:pStyle w:val="a3"/>
        <w:spacing w:before="6"/>
        <w:ind w:left="0" w:firstLine="0"/>
        <w:rPr>
          <w:b/>
          <w:sz w:val="22"/>
        </w:rPr>
      </w:pPr>
    </w:p>
    <w:p w:rsidR="006330B6" w:rsidRDefault="004D0B82">
      <w:pPr>
        <w:spacing w:before="1"/>
        <w:ind w:left="102"/>
        <w:rPr>
          <w:sz w:val="23"/>
        </w:rPr>
      </w:pPr>
      <w:r>
        <w:rPr>
          <w:sz w:val="23"/>
        </w:rPr>
        <w:t>Рекомендуемые нормативные акты:</w:t>
      </w:r>
    </w:p>
    <w:p w:rsidR="006330B6" w:rsidRDefault="004D0B82">
      <w:pPr>
        <w:spacing w:before="4" w:line="262" w:lineRule="exact"/>
        <w:ind w:left="102"/>
        <w:rPr>
          <w:b/>
          <w:sz w:val="23"/>
        </w:rPr>
      </w:pPr>
      <w:r>
        <w:rPr>
          <w:b/>
          <w:sz w:val="23"/>
        </w:rPr>
        <w:t>А) Основные:</w:t>
      </w:r>
    </w:p>
    <w:p w:rsidR="006330B6" w:rsidRDefault="004D0B82">
      <w:pPr>
        <w:pStyle w:val="a4"/>
        <w:numPr>
          <w:ilvl w:val="0"/>
          <w:numId w:val="2"/>
        </w:numPr>
        <w:tabs>
          <w:tab w:val="left" w:pos="333"/>
        </w:tabs>
        <w:spacing w:line="262" w:lineRule="exact"/>
        <w:rPr>
          <w:sz w:val="23"/>
        </w:rPr>
      </w:pPr>
      <w:r>
        <w:rPr>
          <w:sz w:val="23"/>
        </w:rPr>
        <w:t>Конституция Республики Казахстан: принята 30 августа 1995</w:t>
      </w:r>
      <w:r>
        <w:rPr>
          <w:spacing w:val="-5"/>
          <w:sz w:val="23"/>
        </w:rPr>
        <w:t xml:space="preserve"> </w:t>
      </w:r>
      <w:r>
        <w:rPr>
          <w:sz w:val="23"/>
        </w:rPr>
        <w:t>года.</w:t>
      </w:r>
    </w:p>
    <w:p w:rsidR="006330B6" w:rsidRDefault="004D0B82">
      <w:pPr>
        <w:pStyle w:val="a4"/>
        <w:numPr>
          <w:ilvl w:val="0"/>
          <w:numId w:val="2"/>
        </w:numPr>
        <w:tabs>
          <w:tab w:val="left" w:pos="333"/>
        </w:tabs>
        <w:spacing w:before="28"/>
        <w:ind w:left="102" w:right="176" w:firstLine="0"/>
        <w:rPr>
          <w:sz w:val="23"/>
        </w:rPr>
      </w:pPr>
      <w:r>
        <w:rPr>
          <w:sz w:val="23"/>
        </w:rPr>
        <w:t>Всеобщая декларация прав человека, одобренная Генеральной Ассамблеей ООН 10 декабря 1948 г.</w:t>
      </w:r>
    </w:p>
    <w:p w:rsidR="006330B6" w:rsidRDefault="004D0B82">
      <w:pPr>
        <w:pStyle w:val="a4"/>
        <w:numPr>
          <w:ilvl w:val="0"/>
          <w:numId w:val="2"/>
        </w:numPr>
        <w:tabs>
          <w:tab w:val="left" w:pos="333"/>
        </w:tabs>
        <w:spacing w:before="28"/>
        <w:ind w:left="102" w:right="609" w:firstLine="0"/>
        <w:rPr>
          <w:sz w:val="23"/>
        </w:rPr>
      </w:pPr>
      <w:r>
        <w:rPr>
          <w:sz w:val="23"/>
        </w:rPr>
        <w:t>Международный пакт о гражданских и политических правах, одобренный Генеральной ассамблеей ООН 16 декабря 1966</w:t>
      </w:r>
      <w:r>
        <w:rPr>
          <w:spacing w:val="-3"/>
          <w:sz w:val="23"/>
        </w:rPr>
        <w:t xml:space="preserve"> </w:t>
      </w:r>
      <w:r>
        <w:rPr>
          <w:sz w:val="23"/>
        </w:rPr>
        <w:t>г.</w:t>
      </w:r>
    </w:p>
    <w:p w:rsidR="006330B6" w:rsidRDefault="004D0B82">
      <w:pPr>
        <w:pStyle w:val="a4"/>
        <w:numPr>
          <w:ilvl w:val="0"/>
          <w:numId w:val="2"/>
        </w:numPr>
        <w:tabs>
          <w:tab w:val="left" w:pos="333"/>
        </w:tabs>
        <w:spacing w:before="25"/>
        <w:ind w:left="102" w:right="623" w:firstLine="0"/>
        <w:rPr>
          <w:sz w:val="23"/>
        </w:rPr>
      </w:pPr>
      <w:r>
        <w:rPr>
          <w:sz w:val="23"/>
        </w:rPr>
        <w:t>Уголовно-процессуальный кодекс Республики Казахстан: ЗРК № 231-V от 4 июля 2014 года.</w:t>
      </w:r>
    </w:p>
    <w:p w:rsidR="006330B6" w:rsidRDefault="006330B6">
      <w:pPr>
        <w:pStyle w:val="a3"/>
        <w:spacing w:before="6"/>
        <w:ind w:left="0" w:firstLine="0"/>
        <w:rPr>
          <w:sz w:val="23"/>
        </w:rPr>
      </w:pPr>
    </w:p>
    <w:p w:rsidR="006330B6" w:rsidRDefault="004D0B82">
      <w:pPr>
        <w:spacing w:line="264" w:lineRule="exact"/>
        <w:ind w:left="102"/>
        <w:rPr>
          <w:b/>
          <w:sz w:val="23"/>
        </w:rPr>
      </w:pPr>
      <w:r>
        <w:rPr>
          <w:b/>
          <w:sz w:val="23"/>
        </w:rPr>
        <w:t>Рекомендуемая литература:</w:t>
      </w:r>
    </w:p>
    <w:p w:rsidR="0050034D" w:rsidRDefault="004D0B82" w:rsidP="0050034D">
      <w:pPr>
        <w:spacing w:line="262" w:lineRule="exact"/>
        <w:ind w:left="102"/>
        <w:rPr>
          <w:b/>
          <w:i/>
          <w:sz w:val="23"/>
        </w:rPr>
      </w:pPr>
      <w:r>
        <w:rPr>
          <w:b/>
          <w:i/>
          <w:sz w:val="23"/>
        </w:rPr>
        <w:t>А</w:t>
      </w:r>
      <w:proofErr w:type="gramStart"/>
      <w:r>
        <w:rPr>
          <w:b/>
          <w:i/>
          <w:sz w:val="23"/>
        </w:rPr>
        <w:t>)О</w:t>
      </w:r>
      <w:proofErr w:type="gramEnd"/>
      <w:r>
        <w:rPr>
          <w:b/>
          <w:i/>
          <w:sz w:val="23"/>
        </w:rPr>
        <w:t>сновная:</w:t>
      </w:r>
    </w:p>
    <w:p w:rsidR="0050034D" w:rsidRPr="0050034D" w:rsidRDefault="0050034D" w:rsidP="0050034D">
      <w:pPr>
        <w:spacing w:line="262" w:lineRule="exact"/>
        <w:ind w:left="102"/>
        <w:rPr>
          <w:b/>
          <w:i/>
          <w:sz w:val="23"/>
        </w:rPr>
      </w:pPr>
      <w:r>
        <w:rPr>
          <w:b/>
          <w:i/>
          <w:sz w:val="23"/>
        </w:rPr>
        <w:t xml:space="preserve">1. </w:t>
      </w:r>
      <w:r w:rsidRPr="0050034D">
        <w:rPr>
          <w:sz w:val="23"/>
        </w:rPr>
        <w:t>Уголовно-процессуальный кодекс Республики Казахстан от 4 июля 2014 г. (с изменениями и дополнениями по состоянию на 25.05.2020 г.).</w:t>
      </w:r>
    </w:p>
    <w:p w:rsidR="0050034D" w:rsidRPr="0050034D" w:rsidRDefault="0050034D" w:rsidP="0050034D">
      <w:pPr>
        <w:rPr>
          <w:sz w:val="23"/>
        </w:rPr>
      </w:pPr>
      <w:r w:rsidRPr="0050034D">
        <w:rPr>
          <w:sz w:val="23"/>
        </w:rPr>
        <w:t>2.</w:t>
      </w:r>
      <w:r w:rsidRPr="0050034D">
        <w:rPr>
          <w:sz w:val="23"/>
        </w:rPr>
        <w:tab/>
        <w:t>Уголовно-процессуальное право Республики Казахстан. Часть общая. Книга 2: учебное пособие /</w:t>
      </w:r>
      <w:proofErr w:type="gramStart"/>
      <w:r w:rsidRPr="0050034D">
        <w:rPr>
          <w:sz w:val="23"/>
        </w:rPr>
        <w:t>под</w:t>
      </w:r>
      <w:proofErr w:type="gramEnd"/>
      <w:r w:rsidRPr="0050034D">
        <w:rPr>
          <w:sz w:val="23"/>
        </w:rPr>
        <w:t xml:space="preserve"> общей ред. </w:t>
      </w:r>
      <w:proofErr w:type="spellStart"/>
      <w:r w:rsidRPr="0050034D">
        <w:rPr>
          <w:sz w:val="23"/>
        </w:rPr>
        <w:t>Р.Е.Джансараевой</w:t>
      </w:r>
      <w:proofErr w:type="spellEnd"/>
      <w:r w:rsidRPr="0050034D">
        <w:rPr>
          <w:sz w:val="23"/>
        </w:rPr>
        <w:t xml:space="preserve">, Л.Ш. </w:t>
      </w:r>
      <w:proofErr w:type="spellStart"/>
      <w:r w:rsidRPr="0050034D">
        <w:rPr>
          <w:sz w:val="23"/>
        </w:rPr>
        <w:t>Берсугуровой</w:t>
      </w:r>
      <w:proofErr w:type="spellEnd"/>
      <w:r w:rsidRPr="0050034D">
        <w:rPr>
          <w:sz w:val="23"/>
        </w:rPr>
        <w:t xml:space="preserve">. - Изд.2, </w:t>
      </w:r>
      <w:proofErr w:type="spellStart"/>
      <w:r w:rsidRPr="0050034D">
        <w:rPr>
          <w:sz w:val="23"/>
        </w:rPr>
        <w:t>перераб</w:t>
      </w:r>
      <w:proofErr w:type="spellEnd"/>
      <w:r w:rsidRPr="0050034D">
        <w:rPr>
          <w:sz w:val="23"/>
        </w:rPr>
        <w:t xml:space="preserve">. и доп. - Алматы, </w:t>
      </w:r>
      <w:proofErr w:type="spellStart"/>
      <w:r w:rsidRPr="0050034D">
        <w:rPr>
          <w:sz w:val="23"/>
        </w:rPr>
        <w:t>Казақ</w:t>
      </w:r>
      <w:proofErr w:type="spellEnd"/>
      <w:r w:rsidRPr="0050034D">
        <w:rPr>
          <w:sz w:val="23"/>
        </w:rPr>
        <w:t xml:space="preserve"> </w:t>
      </w:r>
      <w:proofErr w:type="spellStart"/>
      <w:r w:rsidRPr="0050034D">
        <w:rPr>
          <w:sz w:val="23"/>
        </w:rPr>
        <w:t>университеті</w:t>
      </w:r>
      <w:proofErr w:type="spellEnd"/>
      <w:r w:rsidRPr="0050034D">
        <w:rPr>
          <w:sz w:val="23"/>
        </w:rPr>
        <w:t>, 2016. - 317 с.</w:t>
      </w:r>
    </w:p>
    <w:p w:rsidR="0050034D" w:rsidRPr="0050034D" w:rsidRDefault="0050034D" w:rsidP="0050034D">
      <w:pPr>
        <w:rPr>
          <w:sz w:val="23"/>
        </w:rPr>
      </w:pPr>
      <w:r w:rsidRPr="0050034D">
        <w:rPr>
          <w:sz w:val="23"/>
        </w:rPr>
        <w:t>3.</w:t>
      </w:r>
      <w:r w:rsidRPr="0050034D">
        <w:rPr>
          <w:sz w:val="23"/>
        </w:rPr>
        <w:tab/>
      </w:r>
      <w:proofErr w:type="spellStart"/>
      <w:r w:rsidRPr="0050034D">
        <w:rPr>
          <w:sz w:val="23"/>
        </w:rPr>
        <w:t>Касимов</w:t>
      </w:r>
      <w:proofErr w:type="spellEnd"/>
      <w:r w:rsidRPr="0050034D">
        <w:rPr>
          <w:sz w:val="23"/>
        </w:rPr>
        <w:t xml:space="preserve"> А.А., Сокурова Э.Ж. Уголовно-процессуальное право Республики Казахстан. Учебное пособие. - Астана: </w:t>
      </w:r>
      <w:proofErr w:type="spellStart"/>
      <w:r w:rsidRPr="0050034D">
        <w:rPr>
          <w:sz w:val="23"/>
        </w:rPr>
        <w:t>КазГЮУ</w:t>
      </w:r>
      <w:proofErr w:type="spellEnd"/>
      <w:r w:rsidRPr="0050034D">
        <w:rPr>
          <w:sz w:val="23"/>
        </w:rPr>
        <w:t>, 2015. - 141 с.</w:t>
      </w:r>
    </w:p>
    <w:p w:rsidR="0050034D" w:rsidRPr="0050034D" w:rsidRDefault="0050034D" w:rsidP="0050034D">
      <w:pPr>
        <w:rPr>
          <w:sz w:val="23"/>
        </w:rPr>
      </w:pPr>
      <w:r w:rsidRPr="0050034D">
        <w:rPr>
          <w:sz w:val="23"/>
        </w:rPr>
        <w:t>4.</w:t>
      </w:r>
      <w:r w:rsidRPr="0050034D">
        <w:rPr>
          <w:sz w:val="23"/>
        </w:rPr>
        <w:tab/>
      </w:r>
      <w:proofErr w:type="spellStart"/>
      <w:r w:rsidRPr="0050034D">
        <w:rPr>
          <w:sz w:val="23"/>
        </w:rPr>
        <w:t>Сейтжанов</w:t>
      </w:r>
      <w:proofErr w:type="spellEnd"/>
      <w:r w:rsidRPr="0050034D">
        <w:rPr>
          <w:sz w:val="23"/>
        </w:rPr>
        <w:t xml:space="preserve"> О.Т., </w:t>
      </w:r>
      <w:proofErr w:type="spellStart"/>
      <w:r w:rsidRPr="0050034D">
        <w:rPr>
          <w:sz w:val="23"/>
        </w:rPr>
        <w:t>Брылевский</w:t>
      </w:r>
      <w:proofErr w:type="spellEnd"/>
      <w:r w:rsidRPr="0050034D">
        <w:rPr>
          <w:sz w:val="23"/>
        </w:rPr>
        <w:t xml:space="preserve"> А.В., Бачурин С.Н. и др. Уголовно-процессуальное право Республики Казахстан. Общая часть. Учебник. - </w:t>
      </w:r>
      <w:proofErr w:type="spellStart"/>
      <w:r w:rsidRPr="0050034D">
        <w:rPr>
          <w:sz w:val="23"/>
        </w:rPr>
        <w:t>Костанай</w:t>
      </w:r>
      <w:proofErr w:type="spellEnd"/>
      <w:r w:rsidRPr="0050034D">
        <w:rPr>
          <w:sz w:val="23"/>
        </w:rPr>
        <w:t xml:space="preserve">: </w:t>
      </w:r>
      <w:proofErr w:type="spellStart"/>
      <w:r w:rsidRPr="0050034D">
        <w:rPr>
          <w:sz w:val="23"/>
        </w:rPr>
        <w:t>Костанайская</w:t>
      </w:r>
      <w:proofErr w:type="spellEnd"/>
      <w:r w:rsidRPr="0050034D">
        <w:rPr>
          <w:sz w:val="23"/>
        </w:rPr>
        <w:t xml:space="preserve"> Академия МВД, 2016. - 197 с.</w:t>
      </w:r>
    </w:p>
    <w:p w:rsidR="0050034D" w:rsidRDefault="0050034D" w:rsidP="0050034D">
      <w:pPr>
        <w:rPr>
          <w:sz w:val="23"/>
        </w:rPr>
        <w:sectPr w:rsidR="0050034D">
          <w:pgSz w:w="11910" w:h="16840"/>
          <w:pgMar w:top="1040" w:right="740" w:bottom="280" w:left="1600" w:header="720" w:footer="720" w:gutter="0"/>
          <w:cols w:space="720"/>
        </w:sectPr>
      </w:pPr>
      <w:r w:rsidRPr="0050034D">
        <w:rPr>
          <w:sz w:val="23"/>
        </w:rPr>
        <w:t>5.</w:t>
      </w:r>
      <w:r w:rsidRPr="0050034D">
        <w:rPr>
          <w:sz w:val="23"/>
        </w:rPr>
        <w:tab/>
      </w:r>
      <w:proofErr w:type="spellStart"/>
      <w:r w:rsidRPr="0050034D">
        <w:rPr>
          <w:sz w:val="23"/>
        </w:rPr>
        <w:t>Шеримкулова</w:t>
      </w:r>
      <w:proofErr w:type="spellEnd"/>
      <w:r w:rsidRPr="0050034D">
        <w:rPr>
          <w:sz w:val="23"/>
        </w:rPr>
        <w:t xml:space="preserve"> Г.Д. Уголовно-процессуальное право Республики Казахстан. Учебное пособие. - Шымкент: </w:t>
      </w:r>
      <w:proofErr w:type="spellStart"/>
      <w:r w:rsidRPr="0050034D">
        <w:rPr>
          <w:sz w:val="23"/>
        </w:rPr>
        <w:t>Мирас</w:t>
      </w:r>
      <w:proofErr w:type="spellEnd"/>
      <w:r w:rsidRPr="0050034D">
        <w:rPr>
          <w:sz w:val="23"/>
        </w:rPr>
        <w:t>, 2017. - 110 с.</w:t>
      </w:r>
    </w:p>
    <w:p w:rsidR="006330B6" w:rsidRDefault="006330B6">
      <w:pPr>
        <w:pStyle w:val="a3"/>
        <w:spacing w:before="4"/>
        <w:ind w:left="0" w:firstLine="0"/>
        <w:rPr>
          <w:sz w:val="17"/>
        </w:rPr>
      </w:pPr>
    </w:p>
    <w:sectPr w:rsidR="006330B6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D05"/>
    <w:multiLevelType w:val="hybridMultilevel"/>
    <w:tmpl w:val="BC70B70A"/>
    <w:lvl w:ilvl="0" w:tplc="8514EBF6">
      <w:start w:val="1"/>
      <w:numFmt w:val="decimal"/>
      <w:lvlText w:val="%1)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C762AC2C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B2F86060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DDA0D102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E4148CE6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F0BABD80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62D4F558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DF240D9A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526A2A26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1">
    <w:nsid w:val="04351954"/>
    <w:multiLevelType w:val="hybridMultilevel"/>
    <w:tmpl w:val="98A6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4472"/>
    <w:multiLevelType w:val="hybridMultilevel"/>
    <w:tmpl w:val="073AAA74"/>
    <w:lvl w:ilvl="0" w:tplc="9E243BE0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66C5944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0CB60AC0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E63C218C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66B2287A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2788F5EE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630C38AA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1E7C01D6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B3706238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3">
    <w:nsid w:val="12F45374"/>
    <w:multiLevelType w:val="hybridMultilevel"/>
    <w:tmpl w:val="A48E45EE"/>
    <w:lvl w:ilvl="0" w:tplc="52FABF16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52B4500E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8B641840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D18C96BC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4AEED9F0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653C41A6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D3AC1FE8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7D187E1A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14904126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4">
    <w:nsid w:val="1B35058F"/>
    <w:multiLevelType w:val="hybridMultilevel"/>
    <w:tmpl w:val="02A26718"/>
    <w:lvl w:ilvl="0" w:tplc="A4388F32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C643CA4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A89E2E72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519EA756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39ACE440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25B85AF8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78584D4C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BE30E5B0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43660E6A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5">
    <w:nsid w:val="1DB6032A"/>
    <w:multiLevelType w:val="hybridMultilevel"/>
    <w:tmpl w:val="0BD686A0"/>
    <w:lvl w:ilvl="0" w:tplc="27D227BE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A44C9A2">
      <w:start w:val="1"/>
      <w:numFmt w:val="decimal"/>
      <w:lvlText w:val="%2)"/>
      <w:lvlJc w:val="left"/>
      <w:pPr>
        <w:ind w:left="1182" w:hanging="51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2" w:tplc="EA9E324C">
      <w:numFmt w:val="bullet"/>
      <w:lvlText w:val="•"/>
      <w:lvlJc w:val="left"/>
      <w:pPr>
        <w:ind w:left="2111" w:hanging="514"/>
      </w:pPr>
      <w:rPr>
        <w:rFonts w:hint="default"/>
        <w:lang w:val="ru-RU" w:eastAsia="en-US" w:bidi="ar-SA"/>
      </w:rPr>
    </w:lvl>
    <w:lvl w:ilvl="3" w:tplc="D50AA1E4">
      <w:numFmt w:val="bullet"/>
      <w:lvlText w:val="•"/>
      <w:lvlJc w:val="left"/>
      <w:pPr>
        <w:ind w:left="3043" w:hanging="514"/>
      </w:pPr>
      <w:rPr>
        <w:rFonts w:hint="default"/>
        <w:lang w:val="ru-RU" w:eastAsia="en-US" w:bidi="ar-SA"/>
      </w:rPr>
    </w:lvl>
    <w:lvl w:ilvl="4" w:tplc="4F12C314">
      <w:numFmt w:val="bullet"/>
      <w:lvlText w:val="•"/>
      <w:lvlJc w:val="left"/>
      <w:pPr>
        <w:ind w:left="3975" w:hanging="514"/>
      </w:pPr>
      <w:rPr>
        <w:rFonts w:hint="default"/>
        <w:lang w:val="ru-RU" w:eastAsia="en-US" w:bidi="ar-SA"/>
      </w:rPr>
    </w:lvl>
    <w:lvl w:ilvl="5" w:tplc="4E743558">
      <w:numFmt w:val="bullet"/>
      <w:lvlText w:val="•"/>
      <w:lvlJc w:val="left"/>
      <w:pPr>
        <w:ind w:left="4907" w:hanging="514"/>
      </w:pPr>
      <w:rPr>
        <w:rFonts w:hint="default"/>
        <w:lang w:val="ru-RU" w:eastAsia="en-US" w:bidi="ar-SA"/>
      </w:rPr>
    </w:lvl>
    <w:lvl w:ilvl="6" w:tplc="D2B64A60">
      <w:numFmt w:val="bullet"/>
      <w:lvlText w:val="•"/>
      <w:lvlJc w:val="left"/>
      <w:pPr>
        <w:ind w:left="5839" w:hanging="514"/>
      </w:pPr>
      <w:rPr>
        <w:rFonts w:hint="default"/>
        <w:lang w:val="ru-RU" w:eastAsia="en-US" w:bidi="ar-SA"/>
      </w:rPr>
    </w:lvl>
    <w:lvl w:ilvl="7" w:tplc="B2FACD28">
      <w:numFmt w:val="bullet"/>
      <w:lvlText w:val="•"/>
      <w:lvlJc w:val="left"/>
      <w:pPr>
        <w:ind w:left="6770" w:hanging="514"/>
      </w:pPr>
      <w:rPr>
        <w:rFonts w:hint="default"/>
        <w:lang w:val="ru-RU" w:eastAsia="en-US" w:bidi="ar-SA"/>
      </w:rPr>
    </w:lvl>
    <w:lvl w:ilvl="8" w:tplc="0EF63002">
      <w:numFmt w:val="bullet"/>
      <w:lvlText w:val="•"/>
      <w:lvlJc w:val="left"/>
      <w:pPr>
        <w:ind w:left="7702" w:hanging="514"/>
      </w:pPr>
      <w:rPr>
        <w:rFonts w:hint="default"/>
        <w:lang w:val="ru-RU" w:eastAsia="en-US" w:bidi="ar-SA"/>
      </w:rPr>
    </w:lvl>
  </w:abstractNum>
  <w:abstractNum w:abstractNumId="6">
    <w:nsid w:val="2094099F"/>
    <w:multiLevelType w:val="hybridMultilevel"/>
    <w:tmpl w:val="A4BE9F82"/>
    <w:lvl w:ilvl="0" w:tplc="C6A8C386">
      <w:start w:val="1"/>
      <w:numFmt w:val="decimal"/>
      <w:lvlText w:val="%1)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81BEC9EE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4AFAE3E0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C910E5BC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10C01896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88909F2A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A5AC65F2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53E028C4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549EC4E4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7">
    <w:nsid w:val="23093B3E"/>
    <w:multiLevelType w:val="hybridMultilevel"/>
    <w:tmpl w:val="03EE20E4"/>
    <w:lvl w:ilvl="0" w:tplc="437C469E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80C54DA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C448AB10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010C8B86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024C6532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8EA0153C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0B7610A6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2070C278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14903566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8">
    <w:nsid w:val="2D82015E"/>
    <w:multiLevelType w:val="hybridMultilevel"/>
    <w:tmpl w:val="4BB26BC2"/>
    <w:lvl w:ilvl="0" w:tplc="6C72AA90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4FE7F9A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C9AEC4A8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0FE41888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917A8E4C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960E190C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33AA920E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C9D2F940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D18EEA82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9">
    <w:nsid w:val="2EB644BE"/>
    <w:multiLevelType w:val="hybridMultilevel"/>
    <w:tmpl w:val="FEB4DA40"/>
    <w:lvl w:ilvl="0" w:tplc="620AB7C6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68E4792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1DC678C0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D96CA992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C8A4CB80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7B8645DE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C91CEB02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6D3AC7C6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6BC843C6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10">
    <w:nsid w:val="2F2B5414"/>
    <w:multiLevelType w:val="hybridMultilevel"/>
    <w:tmpl w:val="B3BE27AE"/>
    <w:lvl w:ilvl="0" w:tplc="A6D84CC2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04EFA70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2F30AF90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DBFA83B0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79B22FA8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BCAEDE74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C2F0F2D2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EF58AAEA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5D6A2F50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11">
    <w:nsid w:val="328B3F49"/>
    <w:multiLevelType w:val="hybridMultilevel"/>
    <w:tmpl w:val="216C879E"/>
    <w:lvl w:ilvl="0" w:tplc="5DBEAACE">
      <w:start w:val="1"/>
      <w:numFmt w:val="decimal"/>
      <w:lvlText w:val="%1."/>
      <w:lvlJc w:val="left"/>
      <w:pPr>
        <w:ind w:left="10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58C5D60">
      <w:numFmt w:val="bullet"/>
      <w:lvlText w:val="•"/>
      <w:lvlJc w:val="left"/>
      <w:pPr>
        <w:ind w:left="1046" w:hanging="231"/>
      </w:pPr>
      <w:rPr>
        <w:rFonts w:hint="default"/>
        <w:lang w:val="ru-RU" w:eastAsia="en-US" w:bidi="ar-SA"/>
      </w:rPr>
    </w:lvl>
    <w:lvl w:ilvl="2" w:tplc="A036A1E2">
      <w:numFmt w:val="bullet"/>
      <w:lvlText w:val="•"/>
      <w:lvlJc w:val="left"/>
      <w:pPr>
        <w:ind w:left="1993" w:hanging="231"/>
      </w:pPr>
      <w:rPr>
        <w:rFonts w:hint="default"/>
        <w:lang w:val="ru-RU" w:eastAsia="en-US" w:bidi="ar-SA"/>
      </w:rPr>
    </w:lvl>
    <w:lvl w:ilvl="3" w:tplc="F3D49C22">
      <w:numFmt w:val="bullet"/>
      <w:lvlText w:val="•"/>
      <w:lvlJc w:val="left"/>
      <w:pPr>
        <w:ind w:left="2939" w:hanging="231"/>
      </w:pPr>
      <w:rPr>
        <w:rFonts w:hint="default"/>
        <w:lang w:val="ru-RU" w:eastAsia="en-US" w:bidi="ar-SA"/>
      </w:rPr>
    </w:lvl>
    <w:lvl w:ilvl="4" w:tplc="6D5E3A68">
      <w:numFmt w:val="bullet"/>
      <w:lvlText w:val="•"/>
      <w:lvlJc w:val="left"/>
      <w:pPr>
        <w:ind w:left="3886" w:hanging="231"/>
      </w:pPr>
      <w:rPr>
        <w:rFonts w:hint="default"/>
        <w:lang w:val="ru-RU" w:eastAsia="en-US" w:bidi="ar-SA"/>
      </w:rPr>
    </w:lvl>
    <w:lvl w:ilvl="5" w:tplc="06B48198">
      <w:numFmt w:val="bullet"/>
      <w:lvlText w:val="•"/>
      <w:lvlJc w:val="left"/>
      <w:pPr>
        <w:ind w:left="4833" w:hanging="231"/>
      </w:pPr>
      <w:rPr>
        <w:rFonts w:hint="default"/>
        <w:lang w:val="ru-RU" w:eastAsia="en-US" w:bidi="ar-SA"/>
      </w:rPr>
    </w:lvl>
    <w:lvl w:ilvl="6" w:tplc="11F4135A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7" w:tplc="A0A2D330">
      <w:numFmt w:val="bullet"/>
      <w:lvlText w:val="•"/>
      <w:lvlJc w:val="left"/>
      <w:pPr>
        <w:ind w:left="6726" w:hanging="231"/>
      </w:pPr>
      <w:rPr>
        <w:rFonts w:hint="default"/>
        <w:lang w:val="ru-RU" w:eastAsia="en-US" w:bidi="ar-SA"/>
      </w:rPr>
    </w:lvl>
    <w:lvl w:ilvl="8" w:tplc="5358B99A">
      <w:numFmt w:val="bullet"/>
      <w:lvlText w:val="•"/>
      <w:lvlJc w:val="left"/>
      <w:pPr>
        <w:ind w:left="7673" w:hanging="231"/>
      </w:pPr>
      <w:rPr>
        <w:rFonts w:hint="default"/>
        <w:lang w:val="ru-RU" w:eastAsia="en-US" w:bidi="ar-SA"/>
      </w:rPr>
    </w:lvl>
  </w:abstractNum>
  <w:abstractNum w:abstractNumId="12">
    <w:nsid w:val="3BFD286D"/>
    <w:multiLevelType w:val="hybridMultilevel"/>
    <w:tmpl w:val="4254DF4E"/>
    <w:lvl w:ilvl="0" w:tplc="5F1E8086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61044B0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606A4DA8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7E948BE6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8C1A4836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B41E86E4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51605DA8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7CB467FA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71DC9308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13">
    <w:nsid w:val="408D3339"/>
    <w:multiLevelType w:val="hybridMultilevel"/>
    <w:tmpl w:val="A07083C4"/>
    <w:lvl w:ilvl="0" w:tplc="664A7D0A">
      <w:numFmt w:val="bullet"/>
      <w:lvlText w:val="–"/>
      <w:lvlJc w:val="left"/>
      <w:pPr>
        <w:ind w:left="668" w:hanging="5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7F5A31EA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467A0AA6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ED6A9E80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2D2EC802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6CCC26E8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173CCDB6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405449AC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A9824AFC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14">
    <w:nsid w:val="45E06C3C"/>
    <w:multiLevelType w:val="hybridMultilevel"/>
    <w:tmpl w:val="0CEC1868"/>
    <w:lvl w:ilvl="0" w:tplc="93E4FA7C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CA291DE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84AC3B02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1462339C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48F09E88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3E081B86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35DEEC70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0C72CDBA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D3C0ECF0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15">
    <w:nsid w:val="595B3845"/>
    <w:multiLevelType w:val="hybridMultilevel"/>
    <w:tmpl w:val="E5323D58"/>
    <w:lvl w:ilvl="0" w:tplc="B6BA9B38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03A6F90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872868CA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83F496D6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F8DCCD88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4F0A8AAC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56CE9F9C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B02281BC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9B3A8E6C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16">
    <w:nsid w:val="5BA33E0E"/>
    <w:multiLevelType w:val="hybridMultilevel"/>
    <w:tmpl w:val="8DC8A814"/>
    <w:lvl w:ilvl="0" w:tplc="B48E63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F551628"/>
    <w:multiLevelType w:val="hybridMultilevel"/>
    <w:tmpl w:val="3D5C3BE4"/>
    <w:lvl w:ilvl="0" w:tplc="29949D8A">
      <w:start w:val="1"/>
      <w:numFmt w:val="decimal"/>
      <w:lvlText w:val="%1)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1" w:tplc="299828BA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CCC8C80C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1736EC30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8C46CDC2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2C9491F8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509E4324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33E674F4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483EE760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18">
    <w:nsid w:val="6DF22F93"/>
    <w:multiLevelType w:val="hybridMultilevel"/>
    <w:tmpl w:val="8BA4B0CE"/>
    <w:lvl w:ilvl="0" w:tplc="7FB0EBBC">
      <w:start w:val="1"/>
      <w:numFmt w:val="decimal"/>
      <w:lvlText w:val="%1."/>
      <w:lvlJc w:val="left"/>
      <w:pPr>
        <w:ind w:left="567" w:hanging="5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3EC0A32C">
      <w:numFmt w:val="bullet"/>
      <w:lvlText w:val="•"/>
      <w:lvlJc w:val="left"/>
      <w:pPr>
        <w:ind w:left="1449" w:hanging="567"/>
      </w:pPr>
      <w:rPr>
        <w:rFonts w:hint="default"/>
        <w:lang w:val="ru-RU" w:eastAsia="en-US" w:bidi="ar-SA"/>
      </w:rPr>
    </w:lvl>
    <w:lvl w:ilvl="2" w:tplc="533C9344">
      <w:numFmt w:val="bullet"/>
      <w:lvlText w:val="•"/>
      <w:lvlJc w:val="left"/>
      <w:pPr>
        <w:ind w:left="2340" w:hanging="567"/>
      </w:pPr>
      <w:rPr>
        <w:rFonts w:hint="default"/>
        <w:lang w:val="ru-RU" w:eastAsia="en-US" w:bidi="ar-SA"/>
      </w:rPr>
    </w:lvl>
    <w:lvl w:ilvl="3" w:tplc="2152B0E4">
      <w:numFmt w:val="bullet"/>
      <w:lvlText w:val="•"/>
      <w:lvlJc w:val="left"/>
      <w:pPr>
        <w:ind w:left="3230" w:hanging="567"/>
      </w:pPr>
      <w:rPr>
        <w:rFonts w:hint="default"/>
        <w:lang w:val="ru-RU" w:eastAsia="en-US" w:bidi="ar-SA"/>
      </w:rPr>
    </w:lvl>
    <w:lvl w:ilvl="4" w:tplc="AB4E5A34">
      <w:numFmt w:val="bullet"/>
      <w:lvlText w:val="•"/>
      <w:lvlJc w:val="left"/>
      <w:pPr>
        <w:ind w:left="4121" w:hanging="567"/>
      </w:pPr>
      <w:rPr>
        <w:rFonts w:hint="default"/>
        <w:lang w:val="ru-RU" w:eastAsia="en-US" w:bidi="ar-SA"/>
      </w:rPr>
    </w:lvl>
    <w:lvl w:ilvl="5" w:tplc="EDD6E650">
      <w:numFmt w:val="bullet"/>
      <w:lvlText w:val="•"/>
      <w:lvlJc w:val="left"/>
      <w:pPr>
        <w:ind w:left="5012" w:hanging="567"/>
      </w:pPr>
      <w:rPr>
        <w:rFonts w:hint="default"/>
        <w:lang w:val="ru-RU" w:eastAsia="en-US" w:bidi="ar-SA"/>
      </w:rPr>
    </w:lvl>
    <w:lvl w:ilvl="6" w:tplc="3734134C">
      <w:numFmt w:val="bullet"/>
      <w:lvlText w:val="•"/>
      <w:lvlJc w:val="left"/>
      <w:pPr>
        <w:ind w:left="5902" w:hanging="567"/>
      </w:pPr>
      <w:rPr>
        <w:rFonts w:hint="default"/>
        <w:lang w:val="ru-RU" w:eastAsia="en-US" w:bidi="ar-SA"/>
      </w:rPr>
    </w:lvl>
    <w:lvl w:ilvl="7" w:tplc="BC36DD3E">
      <w:numFmt w:val="bullet"/>
      <w:lvlText w:val="•"/>
      <w:lvlJc w:val="left"/>
      <w:pPr>
        <w:ind w:left="6793" w:hanging="567"/>
      </w:pPr>
      <w:rPr>
        <w:rFonts w:hint="default"/>
        <w:lang w:val="ru-RU" w:eastAsia="en-US" w:bidi="ar-SA"/>
      </w:rPr>
    </w:lvl>
    <w:lvl w:ilvl="8" w:tplc="52D4FE90">
      <w:numFmt w:val="bullet"/>
      <w:lvlText w:val="•"/>
      <w:lvlJc w:val="left"/>
      <w:pPr>
        <w:ind w:left="7684" w:hanging="567"/>
      </w:pPr>
      <w:rPr>
        <w:rFonts w:hint="default"/>
        <w:lang w:val="ru-RU" w:eastAsia="en-US" w:bidi="ar-SA"/>
      </w:rPr>
    </w:lvl>
  </w:abstractNum>
  <w:abstractNum w:abstractNumId="19">
    <w:nsid w:val="703F7094"/>
    <w:multiLevelType w:val="hybridMultilevel"/>
    <w:tmpl w:val="4A3A1482"/>
    <w:lvl w:ilvl="0" w:tplc="FF6A1100">
      <w:start w:val="1"/>
      <w:numFmt w:val="decimal"/>
      <w:lvlText w:val="%1."/>
      <w:lvlJc w:val="left"/>
      <w:pPr>
        <w:ind w:left="332" w:hanging="231"/>
        <w:jc w:val="left"/>
      </w:pPr>
      <w:rPr>
        <w:rFonts w:hint="default"/>
        <w:w w:val="100"/>
        <w:lang w:val="ru-RU" w:eastAsia="en-US" w:bidi="ar-SA"/>
      </w:rPr>
    </w:lvl>
    <w:lvl w:ilvl="1" w:tplc="8DD46F6E">
      <w:numFmt w:val="bullet"/>
      <w:lvlText w:val="•"/>
      <w:lvlJc w:val="left"/>
      <w:pPr>
        <w:ind w:left="1262" w:hanging="231"/>
      </w:pPr>
      <w:rPr>
        <w:rFonts w:hint="default"/>
        <w:lang w:val="ru-RU" w:eastAsia="en-US" w:bidi="ar-SA"/>
      </w:rPr>
    </w:lvl>
    <w:lvl w:ilvl="2" w:tplc="300A3A08">
      <w:numFmt w:val="bullet"/>
      <w:lvlText w:val="•"/>
      <w:lvlJc w:val="left"/>
      <w:pPr>
        <w:ind w:left="2185" w:hanging="231"/>
      </w:pPr>
      <w:rPr>
        <w:rFonts w:hint="default"/>
        <w:lang w:val="ru-RU" w:eastAsia="en-US" w:bidi="ar-SA"/>
      </w:rPr>
    </w:lvl>
    <w:lvl w:ilvl="3" w:tplc="C458E31E">
      <w:numFmt w:val="bullet"/>
      <w:lvlText w:val="•"/>
      <w:lvlJc w:val="left"/>
      <w:pPr>
        <w:ind w:left="3107" w:hanging="231"/>
      </w:pPr>
      <w:rPr>
        <w:rFonts w:hint="default"/>
        <w:lang w:val="ru-RU" w:eastAsia="en-US" w:bidi="ar-SA"/>
      </w:rPr>
    </w:lvl>
    <w:lvl w:ilvl="4" w:tplc="8FD8E284">
      <w:numFmt w:val="bullet"/>
      <w:lvlText w:val="•"/>
      <w:lvlJc w:val="left"/>
      <w:pPr>
        <w:ind w:left="4030" w:hanging="231"/>
      </w:pPr>
      <w:rPr>
        <w:rFonts w:hint="default"/>
        <w:lang w:val="ru-RU" w:eastAsia="en-US" w:bidi="ar-SA"/>
      </w:rPr>
    </w:lvl>
    <w:lvl w:ilvl="5" w:tplc="7F64C6B6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  <w:lvl w:ilvl="6" w:tplc="D9680E8C">
      <w:numFmt w:val="bullet"/>
      <w:lvlText w:val="•"/>
      <w:lvlJc w:val="left"/>
      <w:pPr>
        <w:ind w:left="5875" w:hanging="231"/>
      </w:pPr>
      <w:rPr>
        <w:rFonts w:hint="default"/>
        <w:lang w:val="ru-RU" w:eastAsia="en-US" w:bidi="ar-SA"/>
      </w:rPr>
    </w:lvl>
    <w:lvl w:ilvl="7" w:tplc="7940F6F0">
      <w:numFmt w:val="bullet"/>
      <w:lvlText w:val="•"/>
      <w:lvlJc w:val="left"/>
      <w:pPr>
        <w:ind w:left="6798" w:hanging="231"/>
      </w:pPr>
      <w:rPr>
        <w:rFonts w:hint="default"/>
        <w:lang w:val="ru-RU" w:eastAsia="en-US" w:bidi="ar-SA"/>
      </w:rPr>
    </w:lvl>
    <w:lvl w:ilvl="8" w:tplc="0D8E40E4">
      <w:numFmt w:val="bullet"/>
      <w:lvlText w:val="•"/>
      <w:lvlJc w:val="left"/>
      <w:pPr>
        <w:ind w:left="7721" w:hanging="231"/>
      </w:pPr>
      <w:rPr>
        <w:rFonts w:hint="default"/>
        <w:lang w:val="ru-RU" w:eastAsia="en-US" w:bidi="ar-SA"/>
      </w:rPr>
    </w:lvl>
  </w:abstractNum>
  <w:abstractNum w:abstractNumId="20">
    <w:nsid w:val="7651454B"/>
    <w:multiLevelType w:val="hybridMultilevel"/>
    <w:tmpl w:val="1CDEE19A"/>
    <w:lvl w:ilvl="0" w:tplc="7A3A83E6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7164892C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E214BBFE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A8E00B02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B45E2498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4D4E0EB6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ADA085C8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BAC6C9B6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CF381996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21">
    <w:nsid w:val="7AF304EE"/>
    <w:multiLevelType w:val="hybridMultilevel"/>
    <w:tmpl w:val="AA04F004"/>
    <w:lvl w:ilvl="0" w:tplc="6F50D024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4D86FA0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E0608620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1130D6C2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931638EE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88742FC4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ECA05384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51F457B8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C47A2DC4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22">
    <w:nsid w:val="7AF43004"/>
    <w:multiLevelType w:val="hybridMultilevel"/>
    <w:tmpl w:val="A8F8A7FA"/>
    <w:lvl w:ilvl="0" w:tplc="B9EC3C7C">
      <w:start w:val="1"/>
      <w:numFmt w:val="decimal"/>
      <w:lvlText w:val="%1.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B3FE94BE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A3A8F490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DD50D056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2CFE7E10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B0648B64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F4D649C6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95FEDD7C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9A3EDC08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20"/>
  </w:num>
  <w:num w:numId="5">
    <w:abstractNumId w:val="0"/>
  </w:num>
  <w:num w:numId="6">
    <w:abstractNumId w:val="7"/>
  </w:num>
  <w:num w:numId="7">
    <w:abstractNumId w:val="22"/>
  </w:num>
  <w:num w:numId="8">
    <w:abstractNumId w:val="18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13"/>
  </w:num>
  <w:num w:numId="14">
    <w:abstractNumId w:val="21"/>
  </w:num>
  <w:num w:numId="15">
    <w:abstractNumId w:val="4"/>
  </w:num>
  <w:num w:numId="16">
    <w:abstractNumId w:val="8"/>
  </w:num>
  <w:num w:numId="17">
    <w:abstractNumId w:val="3"/>
  </w:num>
  <w:num w:numId="18">
    <w:abstractNumId w:val="15"/>
  </w:num>
  <w:num w:numId="19">
    <w:abstractNumId w:val="9"/>
  </w:num>
  <w:num w:numId="20">
    <w:abstractNumId w:val="14"/>
  </w:num>
  <w:num w:numId="21">
    <w:abstractNumId w:val="5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B6"/>
    <w:rsid w:val="000550B0"/>
    <w:rsid w:val="0044434E"/>
    <w:rsid w:val="004D0B82"/>
    <w:rsid w:val="004F7A64"/>
    <w:rsid w:val="0050034D"/>
    <w:rsid w:val="005D42F0"/>
    <w:rsid w:val="006330B6"/>
    <w:rsid w:val="00932505"/>
    <w:rsid w:val="009F7980"/>
    <w:rsid w:val="00B45B03"/>
    <w:rsid w:val="00D270FF"/>
    <w:rsid w:val="00E736DF"/>
    <w:rsid w:val="00F3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8" w:hanging="56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8" w:hanging="56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8" w:hanging="56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8" w:hanging="5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Гульсым</dc:creator>
  <cp:lastModifiedBy>123</cp:lastModifiedBy>
  <cp:revision>18</cp:revision>
  <dcterms:created xsi:type="dcterms:W3CDTF">2020-08-10T16:45:00Z</dcterms:created>
  <dcterms:modified xsi:type="dcterms:W3CDTF">2021-09-12T15:50:00Z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2020-08-10T00:00:00Z</vt:filetime>
  </property>
</Properties>
</file>